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15" w:rsidRPr="00830515" w:rsidRDefault="00830515" w:rsidP="00830515">
      <w:pPr>
        <w:suppressAutoHyphens/>
        <w:spacing w:after="0" w:line="240" w:lineRule="auto"/>
        <w:ind w:left="-284"/>
        <w:jc w:val="center"/>
        <w:rPr>
          <w:rFonts w:ascii="Calibri" w:eastAsia="Calibri" w:hAnsi="Calibri" w:cs="Times New Roman"/>
        </w:rPr>
      </w:pPr>
      <w:r w:rsidRPr="00830515">
        <w:rPr>
          <w:rFonts w:ascii="Times New Roman" w:eastAsia="Calibri" w:hAnsi="Times New Roman" w:cs="Times New Roman"/>
          <w:b/>
          <w:bCs/>
          <w:sz w:val="24"/>
          <w:szCs w:val="24"/>
        </w:rPr>
        <w:t>Министерство образования Ставропольского края</w:t>
      </w:r>
    </w:p>
    <w:p w:rsidR="00830515" w:rsidRPr="00830515" w:rsidRDefault="00830515" w:rsidP="00830515">
      <w:pPr>
        <w:suppressAutoHyphens/>
        <w:spacing w:after="0" w:line="240" w:lineRule="auto"/>
        <w:jc w:val="center"/>
        <w:rPr>
          <w:rFonts w:ascii="Calibri" w:eastAsia="Calibri" w:hAnsi="Calibri" w:cs="Times New Roman"/>
        </w:rPr>
      </w:pPr>
      <w:r w:rsidRPr="00830515">
        <w:rPr>
          <w:rFonts w:ascii="Times New Roman" w:eastAsia="Calibri" w:hAnsi="Times New Roman" w:cs="Times New Roman"/>
          <w:b/>
          <w:bCs/>
          <w:sz w:val="24"/>
          <w:szCs w:val="24"/>
        </w:rPr>
        <w:t>Государственное казенное дошкольное образовательное учреждение</w:t>
      </w:r>
    </w:p>
    <w:p w:rsidR="00830515" w:rsidRPr="00830515" w:rsidRDefault="00535132" w:rsidP="00830515">
      <w:pPr>
        <w:suppressAutoHyphens/>
        <w:spacing w:after="0" w:line="240" w:lineRule="auto"/>
        <w:jc w:val="center"/>
        <w:rPr>
          <w:rFonts w:ascii="Calibri" w:eastAsia="Calibri" w:hAnsi="Calibri" w:cs="Times New Roman"/>
        </w:rPr>
      </w:pPr>
      <w:r>
        <w:rPr>
          <w:rFonts w:ascii="Times New Roman" w:eastAsia="Calibri" w:hAnsi="Times New Roman" w:cs="Times New Roman"/>
          <w:b/>
          <w:bCs/>
          <w:sz w:val="24"/>
          <w:szCs w:val="24"/>
        </w:rPr>
        <w:t>«Д</w:t>
      </w:r>
      <w:r w:rsidR="00830515" w:rsidRPr="00830515">
        <w:rPr>
          <w:rFonts w:ascii="Times New Roman" w:eastAsia="Calibri" w:hAnsi="Times New Roman" w:cs="Times New Roman"/>
          <w:b/>
          <w:bCs/>
          <w:sz w:val="24"/>
          <w:szCs w:val="24"/>
        </w:rPr>
        <w:t>етский сад  № 15«Ласточка»</w:t>
      </w:r>
    </w:p>
    <w:p w:rsidR="00830515" w:rsidRPr="00830515" w:rsidRDefault="00830515" w:rsidP="00830515">
      <w:pPr>
        <w:suppressAutoHyphens/>
        <w:spacing w:after="0" w:line="240" w:lineRule="auto"/>
        <w:jc w:val="center"/>
        <w:rPr>
          <w:rFonts w:ascii="Calibri" w:eastAsia="Calibri" w:hAnsi="Calibri" w:cs="Times New Roman"/>
        </w:rPr>
      </w:pPr>
      <w:r w:rsidRPr="00830515">
        <w:rPr>
          <w:rFonts w:ascii="Times New Roman" w:eastAsia="Calibri" w:hAnsi="Times New Roman" w:cs="Times New Roman"/>
          <w:b/>
          <w:bCs/>
          <w:sz w:val="24"/>
          <w:szCs w:val="24"/>
        </w:rPr>
        <w:t>356146 г. Изобильный, улица Школьная – 3а;</w:t>
      </w:r>
    </w:p>
    <w:p w:rsidR="00830515" w:rsidRPr="00830515" w:rsidRDefault="00830515" w:rsidP="00830515">
      <w:pPr>
        <w:suppressAutoHyphens/>
        <w:spacing w:after="0" w:line="240" w:lineRule="auto"/>
        <w:jc w:val="center"/>
        <w:rPr>
          <w:rFonts w:ascii="Calibri" w:eastAsia="Calibri" w:hAnsi="Calibri" w:cs="Times New Roman"/>
        </w:rPr>
      </w:pPr>
      <w:r w:rsidRPr="00830515">
        <w:rPr>
          <w:rFonts w:ascii="Times New Roman" w:eastAsia="Calibri" w:hAnsi="Times New Roman" w:cs="Times New Roman"/>
          <w:b/>
          <w:bCs/>
          <w:sz w:val="24"/>
          <w:szCs w:val="24"/>
        </w:rPr>
        <w:t>ИНН 26070100063, КПП 260701001</w:t>
      </w:r>
    </w:p>
    <w:p w:rsidR="00830515" w:rsidRPr="00830515" w:rsidRDefault="00830515" w:rsidP="00830515">
      <w:pPr>
        <w:suppressAutoHyphens/>
        <w:spacing w:after="0" w:line="240" w:lineRule="auto"/>
        <w:jc w:val="center"/>
        <w:rPr>
          <w:rFonts w:ascii="Calibri" w:eastAsia="Calibri" w:hAnsi="Calibri" w:cs="Times New Roman"/>
        </w:rPr>
      </w:pPr>
      <w:r w:rsidRPr="00830515">
        <w:rPr>
          <w:rFonts w:ascii="Times New Roman" w:eastAsia="Calibri" w:hAnsi="Times New Roman" w:cs="Times New Roman"/>
          <w:b/>
          <w:bCs/>
          <w:sz w:val="24"/>
          <w:szCs w:val="24"/>
        </w:rPr>
        <w:t>Тел., факс (886545)2-80-31</w:t>
      </w:r>
    </w:p>
    <w:p w:rsidR="00830515" w:rsidRPr="00830515" w:rsidRDefault="00830515" w:rsidP="00830515">
      <w:pPr>
        <w:suppressAutoHyphens/>
        <w:spacing w:after="0" w:line="240" w:lineRule="auto"/>
        <w:jc w:val="center"/>
        <w:rPr>
          <w:rFonts w:ascii="Calibri" w:eastAsia="Calibri" w:hAnsi="Calibri" w:cs="Times New Roman"/>
        </w:rPr>
      </w:pPr>
      <w:r w:rsidRPr="00830515">
        <w:rPr>
          <w:rFonts w:ascii="Calibri" w:eastAsia="Calibri" w:hAnsi="Calibri" w:cs="Times New Roman"/>
        </w:rPr>
        <w:t>/</w:t>
      </w:r>
      <w:r w:rsidRPr="00830515">
        <w:rPr>
          <w:rFonts w:ascii="Times New Roman" w:eastAsia="Calibri" w:hAnsi="Times New Roman" w:cs="Times New Roman"/>
          <w:b/>
          <w:bCs/>
          <w:sz w:val="24"/>
          <w:szCs w:val="24"/>
        </w:rPr>
        <w:t xml:space="preserve">электронный адрес: </w:t>
      </w:r>
      <w:r w:rsidRPr="00830515">
        <w:rPr>
          <w:rFonts w:ascii="Calibri" w:eastAsia="Calibri" w:hAnsi="Calibri" w:cs="Times New Roman"/>
        </w:rPr>
        <w:t xml:space="preserve"> HYPERLINK "mailto:gdou15@mail.ru" \h </w:t>
      </w:r>
      <w:r w:rsidRPr="00830515">
        <w:rPr>
          <w:rFonts w:ascii="Times New Roman" w:eastAsia="Calibri" w:hAnsi="Times New Roman" w:cs="Times New Roman"/>
          <w:b/>
          <w:bCs/>
          <w:sz w:val="24"/>
          <w:szCs w:val="24"/>
        </w:rPr>
        <w:t xml:space="preserve">gdou15@mail.ru                                                                                                                                                                                         </w:t>
      </w:r>
    </w:p>
    <w:p w:rsidR="00830515" w:rsidRPr="00830515" w:rsidRDefault="00830515" w:rsidP="00830515">
      <w:pPr>
        <w:suppressAutoHyphens/>
        <w:spacing w:line="256" w:lineRule="auto"/>
        <w:jc w:val="both"/>
        <w:rPr>
          <w:rFonts w:ascii="Times New Roman" w:eastAsia="Calibri" w:hAnsi="Times New Roman" w:cs="Times New Roman"/>
          <w:b/>
          <w:bCs/>
          <w:sz w:val="36"/>
          <w:szCs w:val="36"/>
        </w:rPr>
      </w:pPr>
      <w:bookmarkStart w:id="0" w:name="_Hlk103755371"/>
      <w:bookmarkEnd w:id="0"/>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3D488A" w:rsidP="004B44E5">
      <w:pPr>
        <w:jc w:val="center"/>
        <w:rPr>
          <w:rFonts w:ascii="Times New Roman" w:hAnsi="Times New Roman" w:cs="Times New Roman"/>
          <w:b/>
          <w:sz w:val="44"/>
          <w:szCs w:val="44"/>
        </w:rPr>
      </w:pPr>
      <w:r>
        <w:rPr>
          <w:rFonts w:ascii="Times New Roman" w:hAnsi="Times New Roman" w:cs="Times New Roman"/>
          <w:b/>
          <w:sz w:val="44"/>
          <w:szCs w:val="44"/>
        </w:rPr>
        <w:t>Семинар-практикум для родителей</w:t>
      </w:r>
    </w:p>
    <w:p w:rsidR="003D488A" w:rsidRDefault="00830515" w:rsidP="004B44E5">
      <w:pPr>
        <w:jc w:val="center"/>
        <w:rPr>
          <w:rFonts w:ascii="Times New Roman" w:hAnsi="Times New Roman" w:cs="Times New Roman"/>
          <w:b/>
          <w:sz w:val="44"/>
          <w:szCs w:val="44"/>
        </w:rPr>
      </w:pPr>
      <w:r>
        <w:rPr>
          <w:rFonts w:ascii="Times New Roman" w:hAnsi="Times New Roman" w:cs="Times New Roman"/>
          <w:b/>
          <w:sz w:val="44"/>
          <w:szCs w:val="44"/>
        </w:rPr>
        <w:t xml:space="preserve">Тема: </w:t>
      </w:r>
      <w:r w:rsidR="003D488A">
        <w:rPr>
          <w:rFonts w:ascii="Times New Roman" w:hAnsi="Times New Roman" w:cs="Times New Roman"/>
          <w:b/>
          <w:sz w:val="44"/>
          <w:szCs w:val="44"/>
        </w:rPr>
        <w:t>«Домашняя игротека развивающих игр с детьми дошкольного возраста»</w:t>
      </w:r>
    </w:p>
    <w:p w:rsidR="004B44E5" w:rsidRDefault="004B44E5" w:rsidP="004B44E5">
      <w:pPr>
        <w:jc w:val="center"/>
        <w:rPr>
          <w:rFonts w:ascii="Times New Roman" w:hAnsi="Times New Roman" w:cs="Times New Roman"/>
          <w:b/>
          <w:sz w:val="44"/>
          <w:szCs w:val="44"/>
        </w:rPr>
      </w:pPr>
    </w:p>
    <w:p w:rsidR="004B44E5" w:rsidRDefault="004B44E5" w:rsidP="004B44E5">
      <w:pPr>
        <w:jc w:val="center"/>
        <w:rPr>
          <w:rFonts w:ascii="Times New Roman" w:hAnsi="Times New Roman" w:cs="Times New Roman"/>
          <w:b/>
          <w:sz w:val="44"/>
          <w:szCs w:val="44"/>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4B44E5" w:rsidRDefault="004B44E5" w:rsidP="004B44E5">
      <w:pPr>
        <w:rPr>
          <w:rFonts w:ascii="Times New Roman" w:hAnsi="Times New Roman" w:cs="Times New Roman"/>
          <w:sz w:val="28"/>
          <w:szCs w:val="28"/>
        </w:rPr>
      </w:pPr>
    </w:p>
    <w:p w:rsidR="00830515" w:rsidRDefault="00830515" w:rsidP="004B44E5">
      <w:pPr>
        <w:rPr>
          <w:rFonts w:ascii="Times New Roman" w:hAnsi="Times New Roman" w:cs="Times New Roman"/>
          <w:sz w:val="28"/>
          <w:szCs w:val="28"/>
        </w:rPr>
      </w:pPr>
    </w:p>
    <w:p w:rsidR="00830515" w:rsidRDefault="00830515" w:rsidP="00830515">
      <w:pPr>
        <w:suppressAutoHyphens/>
        <w:spacing w:after="0" w:line="240" w:lineRule="auto"/>
        <w:rPr>
          <w:rFonts w:ascii="Calibri" w:eastAsia="Calibri" w:hAnsi="Calibri" w:cs="Times New Roman"/>
          <w:sz w:val="28"/>
          <w:szCs w:val="28"/>
        </w:rPr>
      </w:pPr>
      <w:r>
        <w:rPr>
          <w:rFonts w:ascii="Times New Roman" w:eastAsia="Calibri" w:hAnsi="Times New Roman" w:cs="Times New Roman"/>
          <w:b/>
          <w:bCs/>
          <w:sz w:val="28"/>
          <w:szCs w:val="28"/>
        </w:rPr>
        <w:t xml:space="preserve">                                                                                Подготовила: Гридасова И.Е</w:t>
      </w:r>
    </w:p>
    <w:p w:rsidR="00830515" w:rsidRDefault="00830515" w:rsidP="00830515">
      <w:pPr>
        <w:suppressAutoHyphen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учитель-дефектолог</w:t>
      </w:r>
    </w:p>
    <w:p w:rsidR="00830515" w:rsidRDefault="00830515" w:rsidP="00830515">
      <w:pPr>
        <w:suppressAutoHyphens/>
        <w:spacing w:after="0" w:line="240" w:lineRule="auto"/>
        <w:jc w:val="right"/>
        <w:rPr>
          <w:rFonts w:ascii="Times New Roman" w:eastAsia="Calibri" w:hAnsi="Times New Roman" w:cs="Times New Roman"/>
          <w:b/>
          <w:bCs/>
          <w:i/>
          <w:iCs/>
          <w:sz w:val="28"/>
          <w:szCs w:val="28"/>
        </w:rPr>
      </w:pPr>
    </w:p>
    <w:p w:rsidR="00830515" w:rsidRDefault="00830515" w:rsidP="00830515">
      <w:pPr>
        <w:suppressAutoHyphens/>
        <w:spacing w:after="0" w:line="240" w:lineRule="auto"/>
        <w:jc w:val="both"/>
        <w:rPr>
          <w:rFonts w:ascii="Times New Roman" w:eastAsia="Calibri" w:hAnsi="Times New Roman" w:cs="Times New Roman"/>
          <w:b/>
          <w:bCs/>
          <w:i/>
          <w:iCs/>
          <w:sz w:val="28"/>
          <w:szCs w:val="28"/>
        </w:rPr>
      </w:pPr>
    </w:p>
    <w:p w:rsidR="00830515" w:rsidRDefault="00830515" w:rsidP="00830515">
      <w:pPr>
        <w:suppressAutoHyphens/>
        <w:spacing w:after="0" w:line="240" w:lineRule="auto"/>
        <w:jc w:val="center"/>
        <w:rPr>
          <w:rFonts w:ascii="Times New Roman" w:eastAsia="Calibri" w:hAnsi="Times New Roman" w:cs="Times New Roman"/>
          <w:b/>
          <w:bCs/>
          <w:sz w:val="24"/>
          <w:szCs w:val="24"/>
        </w:rPr>
      </w:pPr>
    </w:p>
    <w:p w:rsidR="00830515" w:rsidRDefault="00830515" w:rsidP="00830515">
      <w:pPr>
        <w:suppressAutoHyphens/>
        <w:spacing w:after="0" w:line="240" w:lineRule="auto"/>
        <w:jc w:val="center"/>
        <w:rPr>
          <w:rFonts w:ascii="Times New Roman" w:eastAsia="Calibri" w:hAnsi="Times New Roman" w:cs="Times New Roman"/>
          <w:b/>
          <w:bCs/>
          <w:sz w:val="24"/>
          <w:szCs w:val="24"/>
        </w:rPr>
      </w:pPr>
    </w:p>
    <w:p w:rsidR="00830515" w:rsidRDefault="00830515" w:rsidP="00830515">
      <w:pPr>
        <w:suppressAutoHyphens/>
        <w:spacing w:after="0" w:line="240" w:lineRule="auto"/>
        <w:jc w:val="center"/>
        <w:rPr>
          <w:rFonts w:ascii="Calibri" w:eastAsia="Calibri" w:hAnsi="Calibri" w:cs="Times New Roman"/>
        </w:rPr>
      </w:pPr>
      <w:r>
        <w:rPr>
          <w:rFonts w:ascii="Times New Roman" w:eastAsia="Calibri" w:hAnsi="Times New Roman" w:cs="Times New Roman"/>
          <w:b/>
          <w:bCs/>
          <w:sz w:val="24"/>
          <w:szCs w:val="24"/>
        </w:rPr>
        <w:t>г. Изобильный</w:t>
      </w:r>
    </w:p>
    <w:p w:rsidR="00830515" w:rsidRDefault="00830515" w:rsidP="00830515">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2023 год</w:t>
      </w:r>
    </w:p>
    <w:p w:rsidR="00830515" w:rsidRDefault="00830515" w:rsidP="00830515">
      <w:pPr>
        <w:suppressAutoHyphens/>
        <w:spacing w:after="0" w:line="240" w:lineRule="auto"/>
        <w:jc w:val="center"/>
        <w:rPr>
          <w:rFonts w:ascii="Times New Roman" w:eastAsia="Times New Roman" w:hAnsi="Times New Roman" w:cs="Times New Roman"/>
          <w:b/>
          <w:color w:val="000000"/>
          <w:sz w:val="32"/>
          <w:lang w:eastAsia="ru-RU"/>
        </w:rPr>
      </w:pPr>
    </w:p>
    <w:p w:rsidR="00830515" w:rsidRDefault="00830515" w:rsidP="00830515">
      <w:pPr>
        <w:spacing w:after="0"/>
        <w:jc w:val="center"/>
        <w:rPr>
          <w:rFonts w:ascii="Times New Roman" w:eastAsiaTheme="minorEastAsia" w:hAnsi="Times New Roman" w:cs="Times New Roman"/>
          <w:sz w:val="28"/>
          <w:szCs w:val="28"/>
          <w:lang w:eastAsia="ru-RU"/>
        </w:rPr>
      </w:pP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Семинар-практикум проводился в рамках знакомства родителей старшего дошкольного возраста по теме: «Домашняя игротека - развивающих игр с детьми»</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Семинар-практикум состоит из частей:</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1. Теоретическая часть</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1.1.Консультация для родителей «Игры - как средство развития детей»</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  Практическая часть</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2.1. Игры - задания для родителей</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2.2. Дискуссия о целесообразности условий и методов развития игровой деятельности детей в семье</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2.3. Рассказы родителей из опыта семейного воспитания «Домашняя игротека»</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2.4.Традиционная игра «Я дарю тебе игру».</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2.5.Игротека (совместные игры детей и родителей).</w:t>
      </w:r>
    </w:p>
    <w:p w:rsidR="00830515" w:rsidRDefault="00D843C8" w:rsidP="00535132">
      <w:pPr>
        <w:spacing w:after="0" w:line="240" w:lineRule="auto"/>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Цели: </w:t>
      </w:r>
      <w:r w:rsidRPr="00D843C8">
        <w:rPr>
          <w:rFonts w:ascii="Times New Roman" w:hAnsi="Times New Roman" w:cs="Times New Roman"/>
          <w:sz w:val="28"/>
          <w:szCs w:val="28"/>
        </w:rPr>
        <w:t>Знакомство родителей с условиями, методами использования игр и упражнений, направленных на развити</w:t>
      </w:r>
      <w:r w:rsidR="004D6EE8">
        <w:rPr>
          <w:rFonts w:ascii="Times New Roman" w:hAnsi="Times New Roman" w:cs="Times New Roman"/>
          <w:sz w:val="28"/>
          <w:szCs w:val="28"/>
        </w:rPr>
        <w:t>е интеллектуальных способностей</w:t>
      </w:r>
      <w:r w:rsidRPr="00D843C8">
        <w:rPr>
          <w:rFonts w:ascii="Times New Roman" w:hAnsi="Times New Roman" w:cs="Times New Roman"/>
          <w:sz w:val="28"/>
          <w:szCs w:val="28"/>
        </w:rPr>
        <w:t> детейв домашних условиях;</w:t>
      </w:r>
    </w:p>
    <w:p w:rsidR="004D6EE8" w:rsidRDefault="00D843C8" w:rsidP="00535132">
      <w:pPr>
        <w:spacing w:after="0"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Развитие взаимоотношений детей и их родителей посредством включения в совместную игровую деятельность. Создание положительного благоприятного климата, обеспечивающего сближение, взаимопонимание детей и взрослых. </w:t>
      </w:r>
    </w:p>
    <w:p w:rsidR="00D843C8" w:rsidRPr="00D843C8" w:rsidRDefault="00D843C8" w:rsidP="00535132">
      <w:pPr>
        <w:spacing w:after="0" w:line="240" w:lineRule="auto"/>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Задачи:</w:t>
      </w:r>
    </w:p>
    <w:p w:rsidR="00D843C8" w:rsidRPr="00D843C8" w:rsidRDefault="00D843C8" w:rsidP="00535132">
      <w:pPr>
        <w:spacing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-Сформировать у родителей представления о значении игры в ра</w:t>
      </w:r>
      <w:r w:rsidR="004D6EE8">
        <w:rPr>
          <w:rFonts w:ascii="Times New Roman" w:hAnsi="Times New Roman" w:cs="Times New Roman"/>
          <w:sz w:val="28"/>
          <w:szCs w:val="28"/>
        </w:rPr>
        <w:t>звитии ребенка, о влиянии игры </w:t>
      </w:r>
      <w:r w:rsidRPr="00D843C8">
        <w:rPr>
          <w:rFonts w:ascii="Times New Roman" w:hAnsi="Times New Roman" w:cs="Times New Roman"/>
          <w:sz w:val="28"/>
          <w:szCs w:val="28"/>
        </w:rPr>
        <w:t>на развитие интеллектуальных способностей у детей.</w:t>
      </w:r>
    </w:p>
    <w:p w:rsidR="00D843C8" w:rsidRPr="00D843C8" w:rsidRDefault="00D843C8" w:rsidP="00535132">
      <w:pPr>
        <w:spacing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-Привлечь внимание родителей к детской игре как деятельности, которая в условиях семьи наиболее полно удовлетворяет потребности ребенка в деловом, познавательном и эмоциональном общении с взрослым и сверстниками.</w:t>
      </w:r>
    </w:p>
    <w:p w:rsidR="00D843C8" w:rsidRPr="00D843C8" w:rsidRDefault="00D843C8" w:rsidP="00535132">
      <w:pPr>
        <w:spacing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-Упражнять детей и родителей в способе расположения частей, составлять фигуру-силуэт, ориентируясь на образец, планировать ход действий.</w:t>
      </w:r>
    </w:p>
    <w:p w:rsidR="00D843C8" w:rsidRPr="00D843C8" w:rsidRDefault="00D843C8" w:rsidP="00535132">
      <w:pPr>
        <w:spacing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 Предоставить родителям практические рекомендации по использованию игр и упражнений в условиях семьи, направленных на развитие интеллектуальных способностей у детей;</w:t>
      </w:r>
    </w:p>
    <w:p w:rsidR="00D843C8" w:rsidRPr="00D843C8" w:rsidRDefault="00D843C8" w:rsidP="00535132">
      <w:pPr>
        <w:spacing w:line="240" w:lineRule="auto"/>
        <w:ind w:left="-567" w:right="-568"/>
        <w:jc w:val="both"/>
        <w:rPr>
          <w:rFonts w:ascii="Times New Roman" w:hAnsi="Times New Roman" w:cs="Times New Roman"/>
          <w:sz w:val="28"/>
          <w:szCs w:val="28"/>
        </w:rPr>
      </w:pPr>
      <w:r w:rsidRPr="00D843C8">
        <w:rPr>
          <w:rFonts w:ascii="Times New Roman" w:hAnsi="Times New Roman" w:cs="Times New Roman"/>
          <w:sz w:val="28"/>
          <w:szCs w:val="28"/>
        </w:rPr>
        <w:t>- Упражнять родителей в умении самостоятельно подбирать игры и упражнения для развития интеллектуальных способностей у детей.</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Ожидаемые результаты:</w:t>
      </w:r>
    </w:p>
    <w:p w:rsidR="00D843C8" w:rsidRPr="00D843C8" w:rsidRDefault="004D6EE8" w:rsidP="00535132">
      <w:pPr>
        <w:spacing w:after="0"/>
        <w:ind w:left="-567" w:right="-568"/>
        <w:jc w:val="both"/>
        <w:rPr>
          <w:rFonts w:ascii="Times New Roman" w:hAnsi="Times New Roman" w:cs="Times New Roman"/>
          <w:sz w:val="28"/>
          <w:szCs w:val="28"/>
        </w:rPr>
      </w:pPr>
      <w:r>
        <w:rPr>
          <w:rFonts w:ascii="Times New Roman" w:hAnsi="Times New Roman" w:cs="Times New Roman"/>
          <w:sz w:val="28"/>
          <w:szCs w:val="28"/>
        </w:rPr>
        <w:t xml:space="preserve">- у родителей сформированы </w:t>
      </w:r>
      <w:r w:rsidR="00D843C8" w:rsidRPr="00D843C8">
        <w:rPr>
          <w:rFonts w:ascii="Times New Roman" w:hAnsi="Times New Roman" w:cs="Times New Roman"/>
          <w:sz w:val="28"/>
          <w:szCs w:val="28"/>
        </w:rPr>
        <w:t>представления о значении игры в развитии ребенка, о влиянии игры на развитие интеллектуальных способностей у детей</w:t>
      </w:r>
    </w:p>
    <w:p w:rsidR="00820AE3"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lastRenderedPageBreak/>
        <w:t>- родителям даны практические рекомендации по использованию игр и упражнений, направленных на развити</w:t>
      </w:r>
      <w:r w:rsidR="004D6EE8">
        <w:rPr>
          <w:rFonts w:ascii="Times New Roman" w:hAnsi="Times New Roman" w:cs="Times New Roman"/>
          <w:sz w:val="28"/>
          <w:szCs w:val="28"/>
        </w:rPr>
        <w:t>е интеллектуальных способностей</w:t>
      </w:r>
      <w:r w:rsidRPr="00D843C8">
        <w:rPr>
          <w:rFonts w:ascii="Times New Roman" w:hAnsi="Times New Roman" w:cs="Times New Roman"/>
          <w:sz w:val="28"/>
          <w:szCs w:val="28"/>
        </w:rPr>
        <w:t> детей</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 родителями получен опыт самостоятельного подбора игр</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Предварительная работа:</w:t>
      </w:r>
    </w:p>
    <w:p w:rsidR="00D843C8" w:rsidRPr="00D843C8" w:rsidRDefault="004D6EE8" w:rsidP="00535132">
      <w:pPr>
        <w:spacing w:after="0"/>
        <w:ind w:left="-567" w:right="-568"/>
        <w:jc w:val="both"/>
        <w:rPr>
          <w:rFonts w:ascii="Times New Roman" w:hAnsi="Times New Roman" w:cs="Times New Roman"/>
          <w:sz w:val="28"/>
          <w:szCs w:val="28"/>
        </w:rPr>
      </w:pPr>
      <w:r>
        <w:rPr>
          <w:rFonts w:ascii="Times New Roman" w:hAnsi="Times New Roman" w:cs="Times New Roman"/>
          <w:sz w:val="28"/>
          <w:szCs w:val="28"/>
        </w:rPr>
        <w:t xml:space="preserve">- проведение анкетирования </w:t>
      </w:r>
      <w:r w:rsidR="00D843C8" w:rsidRPr="00D843C8">
        <w:rPr>
          <w:rFonts w:ascii="Times New Roman" w:hAnsi="Times New Roman" w:cs="Times New Roman"/>
          <w:sz w:val="28"/>
          <w:szCs w:val="28"/>
        </w:rPr>
        <w:t>и индивидуальных бесед с родителями с целью выяснения их представлений и возможностей по данной теме;</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 анализ анкет и бесед с родителями;</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  подбор пособий, игр, методической литературы по теме;</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-создание презентации;</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 оформление наглядных материалов и практических рекомендаций для родителей.</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Ход:</w:t>
      </w:r>
      <w:r w:rsidRPr="00D843C8">
        <w:rPr>
          <w:rFonts w:ascii="Times New Roman" w:hAnsi="Times New Roman" w:cs="Times New Roman"/>
          <w:sz w:val="28"/>
          <w:szCs w:val="28"/>
        </w:rPr>
        <w:t> Семинара – практикума для родителей</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«Домашняя игротека - развивающих игр с детьми»</w:t>
      </w:r>
    </w:p>
    <w:p w:rsidR="00820AE3"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Уважаемые родители, я предлагаю вам необычное задание: вспомните ваши семейные вечера и дайте им самооценку</w:t>
      </w:r>
      <w:r w:rsidR="00820AE3">
        <w:rPr>
          <w:rFonts w:ascii="Times New Roman" w:hAnsi="Times New Roman" w:cs="Times New Roman"/>
          <w:sz w:val="28"/>
          <w:szCs w:val="28"/>
        </w:rPr>
        <w:t>.</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Каждый вечер уделяю время на игры с детьми</w:t>
      </w:r>
    </w:p>
    <w:p w:rsidR="00D843C8" w:rsidRPr="00D843C8" w:rsidRDefault="00D843C8" w:rsidP="00535132">
      <w:pPr>
        <w:numPr>
          <w:ilvl w:val="0"/>
          <w:numId w:val="1"/>
        </w:num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Рассказываю о своих играх из детства</w:t>
      </w:r>
    </w:p>
    <w:p w:rsidR="00D843C8" w:rsidRPr="00D843C8" w:rsidRDefault="00D843C8" w:rsidP="00535132">
      <w:pPr>
        <w:numPr>
          <w:ilvl w:val="0"/>
          <w:numId w:val="1"/>
        </w:num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Если сломалась игрушка, ремонтирую вместе с ребёнком</w:t>
      </w:r>
    </w:p>
    <w:p w:rsidR="00D843C8" w:rsidRPr="00D843C8" w:rsidRDefault="00D843C8" w:rsidP="00535132">
      <w:pPr>
        <w:numPr>
          <w:ilvl w:val="0"/>
          <w:numId w:val="1"/>
        </w:num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Купив ребёнку игру, объясняю, как с ней играть, показываю разные варианты игры</w:t>
      </w:r>
    </w:p>
    <w:p w:rsidR="00D843C8" w:rsidRPr="00D843C8" w:rsidRDefault="00D843C8" w:rsidP="00535132">
      <w:pPr>
        <w:numPr>
          <w:ilvl w:val="0"/>
          <w:numId w:val="1"/>
        </w:num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Слушаю рассказы, ребёнка об играх и игрушках в детском саду</w:t>
      </w:r>
    </w:p>
    <w:p w:rsidR="00D843C8" w:rsidRPr="00D843C8" w:rsidRDefault="00D843C8" w:rsidP="00535132">
      <w:pPr>
        <w:numPr>
          <w:ilvl w:val="0"/>
          <w:numId w:val="1"/>
        </w:num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Не наказываю ребёнка игрой, игрушкой, т.е. не лишаю его на время игры или игрушки</w:t>
      </w:r>
    </w:p>
    <w:p w:rsidR="00D843C8" w:rsidRPr="00D843C8" w:rsidRDefault="00D843C8" w:rsidP="00535132">
      <w:pPr>
        <w:numPr>
          <w:ilvl w:val="0"/>
          <w:numId w:val="1"/>
        </w:numPr>
        <w:ind w:left="-567" w:right="-568"/>
        <w:jc w:val="both"/>
        <w:rPr>
          <w:rFonts w:ascii="Times New Roman" w:hAnsi="Times New Roman" w:cs="Times New Roman"/>
          <w:sz w:val="28"/>
          <w:szCs w:val="28"/>
        </w:rPr>
      </w:pPr>
      <w:r w:rsidRPr="00D843C8">
        <w:rPr>
          <w:rFonts w:ascii="Times New Roman" w:hAnsi="Times New Roman" w:cs="Times New Roman"/>
          <w:sz w:val="28"/>
          <w:szCs w:val="28"/>
        </w:rPr>
        <w:t>Часто дарю ребёнку игру, игрушку</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Играете с ребёнком на равных. Ведь игра - это самое интересное в жизни ребёнка.</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Задание. Уважаемые родители, у вас на столе лежат карточки, на которых сформулированы следующие условия и методы развития игровой деятельности детей в семье. Ознакомьтесь, пожалуйста, с ними, и выбирают те, которые вы реализуете в своей семье.</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Уважаемые родители, я предлагаю ввести в традицию семьи и нашей группы «Я дарю тебе игру».</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Цель</w:t>
      </w:r>
      <w:r w:rsidRPr="00D843C8">
        <w:rPr>
          <w:rFonts w:ascii="Times New Roman" w:hAnsi="Times New Roman" w:cs="Times New Roman"/>
          <w:sz w:val="28"/>
          <w:szCs w:val="28"/>
        </w:rPr>
        <w:t> - развивать навыки общения со взрослыми и сверстниками.</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Один раз в неделю, в выходной день, родители, «подарите» ребенку новую игру для него: не просто купите, а изготовьте вместе с ребенком, но и обязательно объясните и поиграйте с ребенком. Каждый понедельник дети «приносят» в группу изготовленные дома игры своими руками. Дети знакомят с ними в течение всего дня своих друзей. Получают призы за самые интересные игры.</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Игротека (совместные игры детей и родителей.)  (На вторую часть семинара – практикума приглашаются дети.)</w:t>
      </w:r>
    </w:p>
    <w:p w:rsidR="00820AE3" w:rsidRDefault="00D843C8" w:rsidP="00535132">
      <w:pPr>
        <w:spacing w:after="0"/>
        <w:ind w:left="-567" w:right="-568"/>
        <w:jc w:val="both"/>
        <w:rPr>
          <w:rFonts w:ascii="Times New Roman" w:hAnsi="Times New Roman" w:cs="Times New Roman"/>
          <w:sz w:val="28"/>
          <w:szCs w:val="28"/>
        </w:rPr>
      </w:pPr>
      <w:r w:rsidRPr="00820AE3">
        <w:rPr>
          <w:rFonts w:ascii="Times New Roman" w:hAnsi="Times New Roman" w:cs="Times New Roman"/>
          <w:sz w:val="28"/>
          <w:szCs w:val="28"/>
        </w:rPr>
        <w:t>Родители располагаются за столами</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lastRenderedPageBreak/>
        <w:t>- Сегодня на нашей встрече я хочу поподробнее остановиться на таких занимательных играх, которые родители могут изготовить вместе с детьми своими руками. Это игры на составление плоскостных изображений предметов, животных, птиц, домов из специальных наборов геометрических фигур, занимающие особое место среди математических развлечений. Наборы фигур при этом подбираются не произвольно, а представляют собой части разрезанной определённым образом фигуры: квадрата, прямоугольника, круга или овала. Они интересны не только детям, но и взрослым.</w:t>
      </w:r>
    </w:p>
    <w:p w:rsidR="00D843C8" w:rsidRPr="00820AE3" w:rsidRDefault="00D843C8" w:rsidP="00535132">
      <w:pPr>
        <w:spacing w:after="0"/>
        <w:ind w:left="-567" w:right="-568"/>
        <w:jc w:val="both"/>
        <w:rPr>
          <w:rFonts w:ascii="Times New Roman" w:hAnsi="Times New Roman" w:cs="Times New Roman"/>
          <w:sz w:val="28"/>
          <w:szCs w:val="28"/>
        </w:rPr>
      </w:pPr>
      <w:r w:rsidRPr="00820AE3">
        <w:rPr>
          <w:rFonts w:ascii="Times New Roman" w:hAnsi="Times New Roman" w:cs="Times New Roman"/>
          <w:sz w:val="28"/>
          <w:szCs w:val="28"/>
        </w:rPr>
        <w:t>Фрагмент игры с детьми</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b/>
          <w:bCs/>
          <w:sz w:val="28"/>
          <w:szCs w:val="28"/>
        </w:rPr>
        <w:t>Цель:</w:t>
      </w:r>
      <w:r w:rsidR="004D6EE8">
        <w:rPr>
          <w:rFonts w:ascii="Times New Roman" w:hAnsi="Times New Roman" w:cs="Times New Roman"/>
          <w:sz w:val="28"/>
          <w:szCs w:val="28"/>
        </w:rPr>
        <w:t> </w:t>
      </w:r>
      <w:r w:rsidRPr="00D843C8">
        <w:rPr>
          <w:rFonts w:ascii="Times New Roman" w:hAnsi="Times New Roman" w:cs="Times New Roman"/>
          <w:sz w:val="28"/>
          <w:szCs w:val="28"/>
        </w:rPr>
        <w:t>дать возможность родителям “прожить” в игре ребенка</w:t>
      </w:r>
    </w:p>
    <w:p w:rsidR="00D843C8" w:rsidRPr="00D843C8" w:rsidRDefault="004D6EE8" w:rsidP="00535132">
      <w:pPr>
        <w:ind w:left="-567" w:right="-568"/>
        <w:jc w:val="both"/>
        <w:rPr>
          <w:rFonts w:ascii="Times New Roman" w:hAnsi="Times New Roman" w:cs="Times New Roman"/>
          <w:sz w:val="28"/>
          <w:szCs w:val="28"/>
        </w:rPr>
      </w:pPr>
      <w:r>
        <w:rPr>
          <w:rFonts w:ascii="Times New Roman" w:hAnsi="Times New Roman" w:cs="Times New Roman"/>
          <w:sz w:val="28"/>
          <w:szCs w:val="28"/>
        </w:rPr>
        <w:t xml:space="preserve">На </w:t>
      </w:r>
      <w:r w:rsidR="00D843C8" w:rsidRPr="00D843C8">
        <w:rPr>
          <w:rFonts w:ascii="Times New Roman" w:hAnsi="Times New Roman" w:cs="Times New Roman"/>
          <w:sz w:val="28"/>
          <w:szCs w:val="28"/>
        </w:rPr>
        <w:t>столах перед каждым ребёнком - наборы фигур из игры «</w:t>
      </w:r>
      <w:proofErr w:type="spellStart"/>
      <w:r w:rsidR="00D843C8" w:rsidRPr="00D843C8">
        <w:rPr>
          <w:rFonts w:ascii="Times New Roman" w:hAnsi="Times New Roman" w:cs="Times New Roman"/>
          <w:sz w:val="28"/>
          <w:szCs w:val="28"/>
        </w:rPr>
        <w:t>Танграм</w:t>
      </w:r>
      <w:proofErr w:type="spellEnd"/>
      <w:r w:rsidR="00D843C8" w:rsidRPr="00D843C8">
        <w:rPr>
          <w:rFonts w:ascii="Times New Roman" w:hAnsi="Times New Roman" w:cs="Times New Roman"/>
          <w:sz w:val="28"/>
          <w:szCs w:val="28"/>
        </w:rPr>
        <w:t>». Дети стоят по</w:t>
      </w:r>
      <w:r w:rsidR="00DA59CB">
        <w:rPr>
          <w:rFonts w:ascii="Times New Roman" w:hAnsi="Times New Roman" w:cs="Times New Roman"/>
          <w:sz w:val="28"/>
          <w:szCs w:val="28"/>
        </w:rPr>
        <w:t xml:space="preserve">лукругом перед воспитателем. </w:t>
      </w:r>
      <w:r w:rsidR="00820AE3">
        <w:rPr>
          <w:rFonts w:ascii="Times New Roman" w:hAnsi="Times New Roman" w:cs="Times New Roman"/>
          <w:sz w:val="28"/>
          <w:szCs w:val="28"/>
        </w:rPr>
        <w:t xml:space="preserve">Дефектолог </w:t>
      </w:r>
      <w:r w:rsidR="00D843C8" w:rsidRPr="00D843C8">
        <w:rPr>
          <w:rFonts w:ascii="Times New Roman" w:hAnsi="Times New Roman" w:cs="Times New Roman"/>
          <w:sz w:val="28"/>
          <w:szCs w:val="28"/>
        </w:rPr>
        <w:t>задаёт детям загадку:</w:t>
      </w:r>
    </w:p>
    <w:p w:rsidR="00D843C8" w:rsidRPr="00D843C8" w:rsidRDefault="00D843C8" w:rsidP="00535132">
      <w:pPr>
        <w:ind w:left="-567" w:right="-568"/>
        <w:rPr>
          <w:rFonts w:ascii="Times New Roman" w:hAnsi="Times New Roman" w:cs="Times New Roman"/>
          <w:sz w:val="28"/>
          <w:szCs w:val="28"/>
        </w:rPr>
      </w:pPr>
      <w:r w:rsidRPr="00D843C8">
        <w:rPr>
          <w:rFonts w:ascii="Times New Roman" w:hAnsi="Times New Roman" w:cs="Times New Roman"/>
          <w:sz w:val="28"/>
          <w:szCs w:val="28"/>
        </w:rPr>
        <w:t xml:space="preserve">Любит </w:t>
      </w:r>
      <w:r w:rsidR="002E685A">
        <w:rPr>
          <w:rFonts w:ascii="Times New Roman" w:hAnsi="Times New Roman" w:cs="Times New Roman"/>
          <w:sz w:val="28"/>
          <w:szCs w:val="28"/>
        </w:rPr>
        <w:t>сочную</w:t>
      </w:r>
      <w:r w:rsidRPr="00D843C8">
        <w:rPr>
          <w:rFonts w:ascii="Times New Roman" w:hAnsi="Times New Roman" w:cs="Times New Roman"/>
          <w:sz w:val="28"/>
          <w:szCs w:val="28"/>
        </w:rPr>
        <w:t xml:space="preserve"> морковку,</w:t>
      </w:r>
      <w:r w:rsidRPr="00D843C8">
        <w:rPr>
          <w:rFonts w:ascii="Times New Roman" w:hAnsi="Times New Roman" w:cs="Times New Roman"/>
          <w:sz w:val="28"/>
          <w:szCs w:val="28"/>
        </w:rPr>
        <w:br/>
        <w:t>Грызёт капусту очень ловко,</w:t>
      </w:r>
      <w:r w:rsidRPr="00D843C8">
        <w:rPr>
          <w:rFonts w:ascii="Times New Roman" w:hAnsi="Times New Roman" w:cs="Times New Roman"/>
          <w:sz w:val="28"/>
          <w:szCs w:val="28"/>
        </w:rPr>
        <w:br/>
        <w:t>Скачет он то тут, то там,</w:t>
      </w:r>
      <w:r w:rsidRPr="00D843C8">
        <w:rPr>
          <w:rFonts w:ascii="Times New Roman" w:hAnsi="Times New Roman" w:cs="Times New Roman"/>
          <w:sz w:val="28"/>
          <w:szCs w:val="28"/>
        </w:rPr>
        <w:br/>
        <w:t>По лесам и по полям,</w:t>
      </w:r>
      <w:r w:rsidRPr="00D843C8">
        <w:rPr>
          <w:rFonts w:ascii="Times New Roman" w:hAnsi="Times New Roman" w:cs="Times New Roman"/>
          <w:sz w:val="28"/>
          <w:szCs w:val="28"/>
        </w:rPr>
        <w:br/>
        <w:t>Серый, белый и косой,</w:t>
      </w:r>
      <w:r w:rsidRPr="00D843C8">
        <w:rPr>
          <w:rFonts w:ascii="Times New Roman" w:hAnsi="Times New Roman" w:cs="Times New Roman"/>
          <w:sz w:val="28"/>
          <w:szCs w:val="28"/>
        </w:rPr>
        <w:br/>
        <w:t>Кто, скажите, он такой ?</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Дети отгадывают: «Заяц».</w:t>
      </w:r>
    </w:p>
    <w:p w:rsidR="00D843C8" w:rsidRPr="00D843C8" w:rsidRDefault="00820AE3" w:rsidP="00535132">
      <w:pPr>
        <w:ind w:left="-567" w:right="-568"/>
        <w:jc w:val="both"/>
        <w:rPr>
          <w:rFonts w:ascii="Times New Roman" w:hAnsi="Times New Roman" w:cs="Times New Roman"/>
          <w:sz w:val="28"/>
          <w:szCs w:val="28"/>
        </w:rPr>
      </w:pPr>
      <w:r w:rsidRPr="006C7B09">
        <w:rPr>
          <w:rFonts w:ascii="Times New Roman" w:hAnsi="Times New Roman" w:cs="Times New Roman"/>
          <w:sz w:val="28"/>
          <w:szCs w:val="28"/>
        </w:rPr>
        <w:t>Дефектолог</w:t>
      </w:r>
      <w:r w:rsidR="00D843C8" w:rsidRPr="00D843C8">
        <w:rPr>
          <w:rFonts w:ascii="Times New Roman" w:hAnsi="Times New Roman" w:cs="Times New Roman"/>
          <w:sz w:val="28"/>
          <w:szCs w:val="28"/>
        </w:rPr>
        <w:t xml:space="preserve"> показывает детям образец фигуры – силуэта зайца.</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-Ребята, посмотрите внимательно на зайца и расскажите, как он составлен. Из каких геометрических фигур сделаны туловище, голова, ноги зайца?</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 xml:space="preserve"> Дети называют фигуру и её величину. </w:t>
      </w:r>
      <w:r w:rsidR="006C7B09">
        <w:rPr>
          <w:rFonts w:ascii="Times New Roman" w:hAnsi="Times New Roman" w:cs="Times New Roman"/>
          <w:sz w:val="28"/>
          <w:szCs w:val="28"/>
        </w:rPr>
        <w:t>Дефектолог</w:t>
      </w:r>
      <w:r w:rsidRPr="00D843C8">
        <w:rPr>
          <w:rFonts w:ascii="Times New Roman" w:hAnsi="Times New Roman" w:cs="Times New Roman"/>
          <w:sz w:val="28"/>
          <w:szCs w:val="28"/>
        </w:rPr>
        <w:t xml:space="preserve"> предлагает ответить нескольким детям. Спрашивает остальных детей, правильно ли ответили дети, заметили ли ошибки, предлагает исправить их.</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-Вот мы и рассмотрели, как составлен заяц.  А теперь, давайте сядем за столы и составим из своих наборов таких же зайчиков.</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Дети выполняют задание.</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Пос</w:t>
      </w:r>
      <w:r w:rsidR="00DA59CB">
        <w:rPr>
          <w:rFonts w:ascii="Times New Roman" w:hAnsi="Times New Roman" w:cs="Times New Roman"/>
          <w:sz w:val="28"/>
          <w:szCs w:val="28"/>
        </w:rPr>
        <w:t xml:space="preserve">ле выполнения задания, </w:t>
      </w:r>
      <w:r w:rsidR="006C7B09">
        <w:rPr>
          <w:rFonts w:ascii="Times New Roman" w:hAnsi="Times New Roman" w:cs="Times New Roman"/>
          <w:sz w:val="28"/>
          <w:szCs w:val="28"/>
        </w:rPr>
        <w:t>дефектолог</w:t>
      </w:r>
      <w:r w:rsidRPr="00D843C8">
        <w:rPr>
          <w:rFonts w:ascii="Times New Roman" w:hAnsi="Times New Roman" w:cs="Times New Roman"/>
          <w:sz w:val="28"/>
          <w:szCs w:val="28"/>
        </w:rPr>
        <w:t xml:space="preserve"> предлагает ещё раз проверить, правильно ли они составили фигуру зайца, сравнить с образцом. Просит нескольких детей рассказать, из каких фигур они составили зайца.</w:t>
      </w:r>
    </w:p>
    <w:p w:rsidR="00D843C8" w:rsidRPr="00D843C8" w:rsidRDefault="00DA59CB" w:rsidP="00535132">
      <w:pPr>
        <w:spacing w:after="0"/>
        <w:ind w:left="-567" w:right="-568"/>
        <w:jc w:val="both"/>
        <w:rPr>
          <w:rFonts w:ascii="Times New Roman" w:hAnsi="Times New Roman" w:cs="Times New Roman"/>
          <w:sz w:val="28"/>
          <w:szCs w:val="28"/>
        </w:rPr>
      </w:pPr>
      <w:r>
        <w:rPr>
          <w:rFonts w:ascii="Times New Roman" w:hAnsi="Times New Roman" w:cs="Times New Roman"/>
          <w:sz w:val="28"/>
          <w:szCs w:val="28"/>
        </w:rPr>
        <w:t xml:space="preserve">- </w:t>
      </w:r>
      <w:r w:rsidR="006C7B09">
        <w:rPr>
          <w:rFonts w:ascii="Times New Roman" w:hAnsi="Times New Roman" w:cs="Times New Roman"/>
          <w:sz w:val="28"/>
          <w:szCs w:val="28"/>
        </w:rPr>
        <w:t>Дефектолог</w:t>
      </w:r>
      <w:r w:rsidR="00D843C8" w:rsidRPr="00D843C8">
        <w:rPr>
          <w:rFonts w:ascii="Times New Roman" w:hAnsi="Times New Roman" w:cs="Times New Roman"/>
          <w:sz w:val="28"/>
          <w:szCs w:val="28"/>
        </w:rPr>
        <w:t xml:space="preserve"> объясняет родителям последовательность игровых действий: сначала проходит анализ образца под руководством взрослого, затем детям предлагается самостоятельно рассмотреть фигуру и составить её.</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-Более сложной и интересной для детей деятельностью является воссоздание фигур по образцам контурного характера. Воссоздание фигур по контурным образцам требует зрительного членения формы той или иной плоскостной фигуры на составные части, т.е. на те геометрические фигуры, из которых она составлена.</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Воспитатель предлагает родителям попробовать вместе с детьми поиграть в игру «</w:t>
      </w:r>
      <w:proofErr w:type="spellStart"/>
      <w:r w:rsidRPr="00D843C8">
        <w:rPr>
          <w:rFonts w:ascii="Times New Roman" w:hAnsi="Times New Roman" w:cs="Times New Roman"/>
          <w:sz w:val="28"/>
          <w:szCs w:val="28"/>
        </w:rPr>
        <w:t>Танграмм</w:t>
      </w:r>
      <w:proofErr w:type="spellEnd"/>
      <w:r w:rsidRPr="00D843C8">
        <w:rPr>
          <w:rFonts w:ascii="Times New Roman" w:hAnsi="Times New Roman" w:cs="Times New Roman"/>
          <w:sz w:val="28"/>
          <w:szCs w:val="28"/>
        </w:rPr>
        <w:t>».</w:t>
      </w:r>
    </w:p>
    <w:p w:rsidR="00D843C8" w:rsidRPr="00D843C8" w:rsidRDefault="006C7B09" w:rsidP="00535132">
      <w:pPr>
        <w:spacing w:after="0"/>
        <w:ind w:left="-567" w:right="-568"/>
        <w:jc w:val="both"/>
        <w:rPr>
          <w:rFonts w:ascii="Times New Roman" w:hAnsi="Times New Roman" w:cs="Times New Roman"/>
          <w:sz w:val="28"/>
          <w:szCs w:val="28"/>
        </w:rPr>
      </w:pPr>
      <w:r w:rsidRPr="006C7B09">
        <w:rPr>
          <w:rFonts w:ascii="Times New Roman" w:hAnsi="Times New Roman" w:cs="Times New Roman"/>
          <w:sz w:val="28"/>
          <w:szCs w:val="28"/>
        </w:rPr>
        <w:lastRenderedPageBreak/>
        <w:t>Дефектолог</w:t>
      </w:r>
      <w:r w:rsidR="00D843C8" w:rsidRPr="00D843C8">
        <w:rPr>
          <w:rFonts w:ascii="Times New Roman" w:hAnsi="Times New Roman" w:cs="Times New Roman"/>
          <w:sz w:val="28"/>
          <w:szCs w:val="28"/>
        </w:rPr>
        <w:t xml:space="preserve"> раздаёт родителям квадраты, ножницы, предлагает им самостоятельно приготовить игру.</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Родители разрезают квадрат на 7 частей. Фигуры для игры готовы.</w:t>
      </w:r>
    </w:p>
    <w:p w:rsidR="00D843C8" w:rsidRPr="00D843C8" w:rsidRDefault="006C7B09" w:rsidP="00535132">
      <w:pPr>
        <w:ind w:left="-567" w:right="-568"/>
        <w:jc w:val="both"/>
        <w:rPr>
          <w:rFonts w:ascii="Times New Roman" w:hAnsi="Times New Roman" w:cs="Times New Roman"/>
          <w:sz w:val="28"/>
          <w:szCs w:val="28"/>
        </w:rPr>
      </w:pPr>
      <w:r>
        <w:rPr>
          <w:rFonts w:ascii="Times New Roman" w:hAnsi="Times New Roman" w:cs="Times New Roman"/>
          <w:sz w:val="28"/>
          <w:szCs w:val="28"/>
        </w:rPr>
        <w:t>Дефектолог</w:t>
      </w:r>
      <w:r w:rsidR="00D843C8" w:rsidRPr="00D843C8">
        <w:rPr>
          <w:rFonts w:ascii="Times New Roman" w:hAnsi="Times New Roman" w:cs="Times New Roman"/>
          <w:sz w:val="28"/>
          <w:szCs w:val="28"/>
        </w:rPr>
        <w:t xml:space="preserve"> задаёт родителям загадку:</w:t>
      </w:r>
    </w:p>
    <w:p w:rsidR="00D843C8" w:rsidRPr="00D843C8" w:rsidRDefault="00D843C8" w:rsidP="00535132">
      <w:pPr>
        <w:ind w:left="-567" w:right="-568"/>
        <w:rPr>
          <w:rFonts w:ascii="Times New Roman" w:hAnsi="Times New Roman" w:cs="Times New Roman"/>
          <w:sz w:val="28"/>
          <w:szCs w:val="28"/>
        </w:rPr>
      </w:pPr>
      <w:r w:rsidRPr="00D843C8">
        <w:rPr>
          <w:rFonts w:ascii="Times New Roman" w:hAnsi="Times New Roman" w:cs="Times New Roman"/>
          <w:sz w:val="28"/>
          <w:szCs w:val="28"/>
        </w:rPr>
        <w:t>Повыше кошки рост, </w:t>
      </w:r>
      <w:r w:rsidRPr="00D843C8">
        <w:rPr>
          <w:rFonts w:ascii="Times New Roman" w:hAnsi="Times New Roman" w:cs="Times New Roman"/>
          <w:sz w:val="28"/>
          <w:szCs w:val="28"/>
        </w:rPr>
        <w:br/>
        <w:t>Живет в норе, в лесу. </w:t>
      </w:r>
      <w:r w:rsidRPr="00D843C8">
        <w:rPr>
          <w:rFonts w:ascii="Times New Roman" w:hAnsi="Times New Roman" w:cs="Times New Roman"/>
          <w:sz w:val="28"/>
          <w:szCs w:val="28"/>
        </w:rPr>
        <w:br/>
        <w:t>Пушистый рыжий хвост,</w:t>
      </w:r>
      <w:r w:rsidRPr="00D843C8">
        <w:rPr>
          <w:rFonts w:ascii="Times New Roman" w:hAnsi="Times New Roman" w:cs="Times New Roman"/>
          <w:sz w:val="28"/>
          <w:szCs w:val="28"/>
        </w:rPr>
        <w:br/>
        <w:t>Все знаем мы...</w:t>
      </w:r>
    </w:p>
    <w:p w:rsidR="00DA59CB" w:rsidRDefault="00D843C8" w:rsidP="00535132">
      <w:pPr>
        <w:ind w:left="-567" w:right="-568"/>
        <w:rPr>
          <w:rFonts w:ascii="Times New Roman" w:hAnsi="Times New Roman" w:cs="Times New Roman"/>
          <w:sz w:val="28"/>
          <w:szCs w:val="28"/>
        </w:rPr>
      </w:pPr>
      <w:r w:rsidRPr="00D843C8">
        <w:rPr>
          <w:rFonts w:ascii="Times New Roman" w:hAnsi="Times New Roman" w:cs="Times New Roman"/>
          <w:sz w:val="28"/>
          <w:szCs w:val="28"/>
        </w:rPr>
        <w:t>Родители отгадывают: «Лиса»</w:t>
      </w:r>
    </w:p>
    <w:p w:rsidR="00D843C8" w:rsidRPr="00D843C8" w:rsidRDefault="006C7B09" w:rsidP="00535132">
      <w:pPr>
        <w:spacing w:after="0"/>
        <w:ind w:left="-567" w:right="-568"/>
        <w:rPr>
          <w:rFonts w:ascii="Times New Roman" w:hAnsi="Times New Roman" w:cs="Times New Roman"/>
          <w:sz w:val="28"/>
          <w:szCs w:val="28"/>
        </w:rPr>
      </w:pPr>
      <w:r>
        <w:rPr>
          <w:rFonts w:ascii="Times New Roman" w:hAnsi="Times New Roman" w:cs="Times New Roman"/>
          <w:sz w:val="28"/>
          <w:szCs w:val="28"/>
        </w:rPr>
        <w:t xml:space="preserve">Дефектолог </w:t>
      </w:r>
      <w:r w:rsidR="00D843C8" w:rsidRPr="00D843C8">
        <w:rPr>
          <w:rFonts w:ascii="Times New Roman" w:hAnsi="Times New Roman" w:cs="Times New Roman"/>
          <w:sz w:val="28"/>
          <w:szCs w:val="28"/>
        </w:rPr>
        <w:t>показывает образец</w:t>
      </w:r>
    </w:p>
    <w:p w:rsidR="00D843C8" w:rsidRPr="00D843C8" w:rsidRDefault="00D843C8" w:rsidP="00535132">
      <w:pPr>
        <w:spacing w:after="0"/>
        <w:ind w:left="-567" w:right="-568"/>
        <w:jc w:val="both"/>
        <w:rPr>
          <w:rFonts w:ascii="Times New Roman" w:hAnsi="Times New Roman" w:cs="Times New Roman"/>
          <w:sz w:val="28"/>
          <w:szCs w:val="28"/>
        </w:rPr>
      </w:pPr>
      <w:r w:rsidRPr="00D843C8">
        <w:rPr>
          <w:rFonts w:ascii="Times New Roman" w:hAnsi="Times New Roman" w:cs="Times New Roman"/>
          <w:sz w:val="28"/>
          <w:szCs w:val="28"/>
        </w:rPr>
        <w:t>-Дорогие родители и дети, посмотрите внимательно на фигуру лисы. Из скольк</w:t>
      </w:r>
      <w:r w:rsidR="00DA59CB">
        <w:rPr>
          <w:rFonts w:ascii="Times New Roman" w:hAnsi="Times New Roman" w:cs="Times New Roman"/>
          <w:sz w:val="28"/>
          <w:szCs w:val="28"/>
        </w:rPr>
        <w:t>их частей её можно составить? (</w:t>
      </w:r>
      <w:r w:rsidRPr="00D843C8">
        <w:rPr>
          <w:rFonts w:ascii="Times New Roman" w:hAnsi="Times New Roman" w:cs="Times New Roman"/>
          <w:sz w:val="28"/>
          <w:szCs w:val="28"/>
        </w:rPr>
        <w:t>Ответы родителей.)</w:t>
      </w:r>
    </w:p>
    <w:p w:rsidR="00D843C8" w:rsidRPr="00D843C8" w:rsidRDefault="006C7B09" w:rsidP="00535132">
      <w:pPr>
        <w:spacing w:after="0"/>
        <w:ind w:left="-567" w:right="-568"/>
        <w:jc w:val="both"/>
        <w:rPr>
          <w:rFonts w:ascii="Times New Roman" w:hAnsi="Times New Roman" w:cs="Times New Roman"/>
          <w:sz w:val="28"/>
          <w:szCs w:val="28"/>
        </w:rPr>
      </w:pPr>
      <w:r>
        <w:rPr>
          <w:rFonts w:ascii="Times New Roman" w:hAnsi="Times New Roman" w:cs="Times New Roman"/>
          <w:sz w:val="28"/>
          <w:szCs w:val="28"/>
        </w:rPr>
        <w:t>Дефектолог</w:t>
      </w:r>
      <w:r w:rsidR="00D843C8" w:rsidRPr="00D843C8">
        <w:rPr>
          <w:rFonts w:ascii="Times New Roman" w:hAnsi="Times New Roman" w:cs="Times New Roman"/>
          <w:sz w:val="28"/>
          <w:szCs w:val="28"/>
        </w:rPr>
        <w:t xml:space="preserve"> предлагает родителям и детям составить фигуру лисы самостоятельно. После того, как большинство детей составят силуэт, воспитатель предлагает одному ребёнку разместить на магнитной доске расположение частей. Дети и родители сверяют составленные ими фигуры с изображением на магнитной доске.</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-В ходе игры совершенствуется умение детей производить зрительный анализ образца. Поисковые действия, направленные на выбор способа пространственного расположения фигур на основе зрительного анализа, приобретают целенаправленность. Дети начинаю</w:t>
      </w:r>
      <w:r w:rsidR="00DA59CB">
        <w:rPr>
          <w:rFonts w:ascii="Times New Roman" w:hAnsi="Times New Roman" w:cs="Times New Roman"/>
          <w:sz w:val="28"/>
          <w:szCs w:val="28"/>
        </w:rPr>
        <w:t xml:space="preserve">т обосновывать свои действия и </w:t>
      </w:r>
      <w:r w:rsidRPr="00D843C8">
        <w:rPr>
          <w:rFonts w:ascii="Times New Roman" w:hAnsi="Times New Roman" w:cs="Times New Roman"/>
          <w:sz w:val="28"/>
          <w:szCs w:val="28"/>
        </w:rPr>
        <w:t>замыслы.</w:t>
      </w:r>
    </w:p>
    <w:p w:rsidR="00D843C8" w:rsidRPr="00D843C8" w:rsidRDefault="00D843C8" w:rsidP="00535132">
      <w:pPr>
        <w:ind w:left="-567" w:right="-568"/>
        <w:jc w:val="both"/>
        <w:rPr>
          <w:rFonts w:ascii="Times New Roman" w:hAnsi="Times New Roman" w:cs="Times New Roman"/>
          <w:sz w:val="28"/>
          <w:szCs w:val="28"/>
        </w:rPr>
      </w:pPr>
      <w:r w:rsidRPr="00D843C8">
        <w:rPr>
          <w:rFonts w:ascii="Times New Roman" w:hAnsi="Times New Roman" w:cs="Times New Roman"/>
          <w:sz w:val="28"/>
          <w:szCs w:val="28"/>
        </w:rPr>
        <w:t> В заключении встречи воспитатель раздаёт родителям листы с чертежами для приготовления игр</w:t>
      </w:r>
      <w:r w:rsidR="006C7B09">
        <w:rPr>
          <w:rFonts w:ascii="Times New Roman" w:hAnsi="Times New Roman" w:cs="Times New Roman"/>
          <w:sz w:val="28"/>
          <w:szCs w:val="28"/>
        </w:rPr>
        <w:t xml:space="preserve"> с</w:t>
      </w:r>
      <w:r w:rsidRPr="00D843C8">
        <w:rPr>
          <w:rFonts w:ascii="Times New Roman" w:hAnsi="Times New Roman" w:cs="Times New Roman"/>
          <w:sz w:val="28"/>
          <w:szCs w:val="28"/>
        </w:rPr>
        <w:t xml:space="preserve"> образцами фигур, которые можно составить из частей игр.</w:t>
      </w:r>
    </w:p>
    <w:p w:rsidR="00D843C8" w:rsidRPr="00D843C8" w:rsidRDefault="00DA59CB" w:rsidP="00535132">
      <w:pPr>
        <w:ind w:left="-567" w:right="-568"/>
        <w:rPr>
          <w:rFonts w:ascii="Times New Roman" w:hAnsi="Times New Roman" w:cs="Times New Roman"/>
          <w:sz w:val="28"/>
          <w:szCs w:val="28"/>
        </w:rPr>
      </w:pPr>
      <w:r>
        <w:rPr>
          <w:rFonts w:ascii="Times New Roman" w:hAnsi="Times New Roman" w:cs="Times New Roman"/>
          <w:sz w:val="28"/>
          <w:szCs w:val="28"/>
        </w:rPr>
        <w:t xml:space="preserve">- </w:t>
      </w:r>
      <w:r w:rsidR="00D843C8" w:rsidRPr="00D843C8">
        <w:rPr>
          <w:rFonts w:ascii="Times New Roman" w:hAnsi="Times New Roman" w:cs="Times New Roman"/>
          <w:sz w:val="28"/>
          <w:szCs w:val="28"/>
        </w:rPr>
        <w:t xml:space="preserve">Играйте вместе с детьми. Развивайте у детей творческие способности, </w:t>
      </w:r>
      <w:r>
        <w:rPr>
          <w:rFonts w:ascii="Times New Roman" w:hAnsi="Times New Roman" w:cs="Times New Roman"/>
          <w:sz w:val="28"/>
          <w:szCs w:val="28"/>
        </w:rPr>
        <w:t xml:space="preserve">самостоятельность, придумывайте </w:t>
      </w:r>
      <w:r w:rsidR="00D843C8" w:rsidRPr="00D843C8">
        <w:rPr>
          <w:rFonts w:ascii="Times New Roman" w:hAnsi="Times New Roman" w:cs="Times New Roman"/>
          <w:sz w:val="28"/>
          <w:szCs w:val="28"/>
        </w:rPr>
        <w:t>новые варианты фигур-</w:t>
      </w:r>
      <w:r w:rsidR="006C7B09">
        <w:rPr>
          <w:rFonts w:ascii="Times New Roman" w:hAnsi="Times New Roman" w:cs="Times New Roman"/>
          <w:sz w:val="28"/>
          <w:szCs w:val="28"/>
        </w:rPr>
        <w:t>с</w:t>
      </w:r>
      <w:r w:rsidR="00D843C8" w:rsidRPr="00D843C8">
        <w:rPr>
          <w:rFonts w:ascii="Times New Roman" w:hAnsi="Times New Roman" w:cs="Times New Roman"/>
          <w:sz w:val="28"/>
          <w:szCs w:val="28"/>
        </w:rPr>
        <w:t>илуэтов.                          </w:t>
      </w:r>
    </w:p>
    <w:p w:rsidR="002E685A" w:rsidRPr="00D843C8" w:rsidRDefault="002E685A" w:rsidP="00535132">
      <w:pPr>
        <w:ind w:left="-567" w:right="-568"/>
        <w:jc w:val="both"/>
        <w:rPr>
          <w:rFonts w:ascii="Times New Roman" w:hAnsi="Times New Roman" w:cs="Times New Roman"/>
          <w:sz w:val="28"/>
          <w:szCs w:val="28"/>
        </w:rPr>
      </w:pPr>
      <w:r w:rsidRPr="002E685A">
        <w:rPr>
          <w:rFonts w:ascii="Times New Roman" w:hAnsi="Times New Roman" w:cs="Times New Roman"/>
          <w:sz w:val="28"/>
          <w:szCs w:val="28"/>
        </w:rPr>
        <w:t xml:space="preserve">  Уважаемые родители, в семье для ребенка необходимо создавать такие условия, чтобы он испытывал удовлетворение от общения с вами, получал от вас не только новые знания, но и обогащал свой словарный запас и интеллектуальные способности.  </w:t>
      </w:r>
    </w:p>
    <w:p w:rsidR="00D843C8" w:rsidRPr="004B44E5" w:rsidRDefault="00D843C8" w:rsidP="00535132">
      <w:pPr>
        <w:ind w:left="-567" w:right="-568"/>
        <w:jc w:val="both"/>
        <w:rPr>
          <w:rFonts w:ascii="Times New Roman" w:hAnsi="Times New Roman" w:cs="Times New Roman"/>
          <w:sz w:val="28"/>
          <w:szCs w:val="28"/>
        </w:rPr>
      </w:pPr>
    </w:p>
    <w:sectPr w:rsidR="00D843C8" w:rsidRPr="004B44E5" w:rsidSect="00BF3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6C77"/>
    <w:multiLevelType w:val="multilevel"/>
    <w:tmpl w:val="A39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B44E5"/>
    <w:rsid w:val="002E685A"/>
    <w:rsid w:val="0037213A"/>
    <w:rsid w:val="003D488A"/>
    <w:rsid w:val="0048499E"/>
    <w:rsid w:val="004B44E5"/>
    <w:rsid w:val="004D6EE8"/>
    <w:rsid w:val="00535132"/>
    <w:rsid w:val="006156FD"/>
    <w:rsid w:val="006C7B09"/>
    <w:rsid w:val="00820AE3"/>
    <w:rsid w:val="00830515"/>
    <w:rsid w:val="0093773A"/>
    <w:rsid w:val="00BF37B9"/>
    <w:rsid w:val="00CB79D5"/>
    <w:rsid w:val="00D843C8"/>
    <w:rsid w:val="00DA59CB"/>
    <w:rsid w:val="00E63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1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213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6725994">
      <w:bodyDiv w:val="1"/>
      <w:marLeft w:val="0"/>
      <w:marRight w:val="0"/>
      <w:marTop w:val="0"/>
      <w:marBottom w:val="0"/>
      <w:divBdr>
        <w:top w:val="none" w:sz="0" w:space="0" w:color="auto"/>
        <w:left w:val="none" w:sz="0" w:space="0" w:color="auto"/>
        <w:bottom w:val="none" w:sz="0" w:space="0" w:color="auto"/>
        <w:right w:val="none" w:sz="0" w:space="0" w:color="auto"/>
      </w:divBdr>
    </w:div>
    <w:div w:id="736782464">
      <w:bodyDiv w:val="1"/>
      <w:marLeft w:val="0"/>
      <w:marRight w:val="0"/>
      <w:marTop w:val="0"/>
      <w:marBottom w:val="0"/>
      <w:divBdr>
        <w:top w:val="none" w:sz="0" w:space="0" w:color="auto"/>
        <w:left w:val="none" w:sz="0" w:space="0" w:color="auto"/>
        <w:bottom w:val="none" w:sz="0" w:space="0" w:color="auto"/>
        <w:right w:val="none" w:sz="0" w:space="0" w:color="auto"/>
      </w:divBdr>
    </w:div>
    <w:div w:id="16227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2023-10-30T05:45:00Z</cp:lastPrinted>
  <dcterms:created xsi:type="dcterms:W3CDTF">2022-10-15T14:28:00Z</dcterms:created>
  <dcterms:modified xsi:type="dcterms:W3CDTF">2023-10-30T05:45:00Z</dcterms:modified>
</cp:coreProperties>
</file>