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0F" w:rsidRPr="008A420F" w:rsidRDefault="008A420F" w:rsidP="008A420F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A420F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A420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8A420F" w:rsidRPr="008A420F" w:rsidRDefault="008A420F" w:rsidP="008A420F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8A420F" w:rsidRPr="008A420F" w:rsidRDefault="008A420F" w:rsidP="008A420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«ДЕТСКИЙ САД № 15 «Ласточка»</w:t>
      </w:r>
    </w:p>
    <w:p w:rsidR="008A420F" w:rsidRPr="008A420F" w:rsidRDefault="008A420F" w:rsidP="008A420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356146 г. Изобильный, улица Школьная– 3а;</w:t>
      </w:r>
    </w:p>
    <w:p w:rsidR="008A420F" w:rsidRPr="008A420F" w:rsidRDefault="008A420F" w:rsidP="008A420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ИНН 26070100063, КПП260701001</w:t>
      </w:r>
    </w:p>
    <w:p w:rsidR="008A420F" w:rsidRPr="008A420F" w:rsidRDefault="008A420F" w:rsidP="008A420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тел., факс (886545) 2-80-31</w:t>
      </w:r>
    </w:p>
    <w:p w:rsidR="008A420F" w:rsidRPr="008A420F" w:rsidRDefault="008A420F" w:rsidP="008A420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адрес: </w:t>
      </w:r>
      <w:r w:rsidRPr="008A420F">
        <w:rPr>
          <w:rFonts w:ascii="Times New Roman" w:hAnsi="Times New Roman" w:cs="Times New Roman"/>
          <w:b/>
          <w:bCs/>
          <w:sz w:val="24"/>
          <w:szCs w:val="24"/>
          <w:u w:val="single"/>
        </w:rPr>
        <w:t>gdou15@mail.ru</w:t>
      </w:r>
    </w:p>
    <w:p w:rsidR="008A420F" w:rsidRPr="008A420F" w:rsidRDefault="008A420F" w:rsidP="008A420F">
      <w:pPr>
        <w:spacing w:after="0" w:line="20" w:lineRule="exact"/>
        <w:jc w:val="center"/>
      </w:pPr>
      <w:r w:rsidRPr="008A420F"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9160" cy="17780"/>
            <wp:effectExtent l="19050" t="0" r="254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-1666" r="-5" b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7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8A420F" w:rsidRPr="008A420F" w:rsidRDefault="008A420F" w:rsidP="008A42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20F" w:rsidRPr="008A420F" w:rsidRDefault="008A420F" w:rsidP="008A420F">
      <w:pPr>
        <w:jc w:val="right"/>
        <w:rPr>
          <w:rFonts w:ascii="Times New Roman" w:hAnsi="Times New Roman" w:cs="Times New Roman"/>
          <w:sz w:val="32"/>
          <w:szCs w:val="32"/>
        </w:rPr>
      </w:pPr>
      <w:r w:rsidRPr="008A420F">
        <w:rPr>
          <w:rFonts w:ascii="Times New Roman" w:hAnsi="Times New Roman" w:cs="Times New Roman"/>
          <w:sz w:val="32"/>
          <w:szCs w:val="32"/>
        </w:rPr>
        <w:t>.</w:t>
      </w:r>
    </w:p>
    <w:p w:rsidR="008A420F" w:rsidRPr="008A420F" w:rsidRDefault="008A420F" w:rsidP="008A420F">
      <w:pPr>
        <w:jc w:val="center"/>
        <w:rPr>
          <w:rStyle w:val="c9"/>
          <w:rFonts w:ascii="Times New Roman" w:hAnsi="Times New Roman" w:cs="Times New Roman"/>
          <w:b/>
          <w:bCs/>
          <w:sz w:val="32"/>
          <w:szCs w:val="32"/>
        </w:rPr>
      </w:pPr>
      <w:r w:rsidRPr="008A420F">
        <w:rPr>
          <w:rStyle w:val="c9"/>
          <w:rFonts w:ascii="Times New Roman" w:hAnsi="Times New Roman" w:cs="Times New Roman"/>
          <w:b/>
          <w:bCs/>
          <w:sz w:val="32"/>
          <w:szCs w:val="32"/>
        </w:rPr>
        <w:t xml:space="preserve">  Консультация для родителей</w:t>
      </w:r>
    </w:p>
    <w:p w:rsidR="008A420F" w:rsidRPr="008A420F" w:rsidRDefault="008A420F" w:rsidP="008A420F">
      <w:pPr>
        <w:jc w:val="center"/>
        <w:rPr>
          <w:rStyle w:val="c9"/>
          <w:rFonts w:ascii="Times New Roman" w:hAnsi="Times New Roman" w:cs="Times New Roman"/>
          <w:sz w:val="32"/>
          <w:szCs w:val="32"/>
        </w:rPr>
      </w:pPr>
      <w:r w:rsidRPr="008A420F">
        <w:rPr>
          <w:rStyle w:val="c9"/>
          <w:rFonts w:ascii="Times New Roman" w:hAnsi="Times New Roman" w:cs="Times New Roman"/>
          <w:bCs/>
          <w:sz w:val="32"/>
          <w:szCs w:val="32"/>
        </w:rPr>
        <w:t>«</w:t>
      </w:r>
      <w:r w:rsidRPr="008A420F">
        <w:rPr>
          <w:rFonts w:ascii="Times New Roman" w:hAnsi="Times New Roman" w:cs="Times New Roman"/>
          <w:sz w:val="32"/>
          <w:szCs w:val="32"/>
        </w:rPr>
        <w:t>Развивающие игры Летом</w:t>
      </w:r>
      <w:r w:rsidRPr="008A420F">
        <w:rPr>
          <w:rStyle w:val="c9"/>
          <w:rFonts w:ascii="Times New Roman" w:hAnsi="Times New Roman" w:cs="Times New Roman"/>
          <w:bCs/>
          <w:sz w:val="32"/>
          <w:szCs w:val="32"/>
        </w:rPr>
        <w:t>»</w:t>
      </w:r>
    </w:p>
    <w:p w:rsidR="008A420F" w:rsidRPr="008A420F" w:rsidRDefault="008A420F" w:rsidP="008A420F">
      <w:pPr>
        <w:shd w:val="clear" w:color="auto" w:fill="FFFFFF"/>
        <w:spacing w:after="0"/>
        <w:ind w:firstLine="180"/>
        <w:jc w:val="right"/>
        <w:rPr>
          <w:sz w:val="32"/>
          <w:szCs w:val="32"/>
        </w:rPr>
      </w:pPr>
      <w:r w:rsidRPr="008A420F">
        <w:rPr>
          <w:sz w:val="32"/>
          <w:szCs w:val="32"/>
        </w:rPr>
        <w:t xml:space="preserve">            </w:t>
      </w:r>
    </w:p>
    <w:p w:rsidR="008A420F" w:rsidRPr="008A420F" w:rsidRDefault="008A420F" w:rsidP="008A42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20F" w:rsidRPr="008A420F" w:rsidRDefault="008A420F" w:rsidP="008A42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Подготовила: воспитатель </w:t>
      </w:r>
      <w:proofErr w:type="gramStart"/>
      <w:r w:rsidRPr="008A420F">
        <w:rPr>
          <w:rFonts w:ascii="Times New Roman" w:hAnsi="Times New Roman" w:cs="Times New Roman"/>
          <w:i/>
          <w:iCs/>
          <w:sz w:val="24"/>
          <w:szCs w:val="24"/>
        </w:rPr>
        <w:t>высшей</w:t>
      </w:r>
      <w:proofErr w:type="gramEnd"/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A420F" w:rsidRPr="008A420F" w:rsidRDefault="008A420F" w:rsidP="008A4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квалификационной категории,</w:t>
      </w:r>
    </w:p>
    <w:p w:rsidR="008A420F" w:rsidRPr="008A420F" w:rsidRDefault="008A420F" w:rsidP="008A420F">
      <w:pPr>
        <w:pStyle w:val="a3"/>
        <w:spacing w:before="0" w:beforeAutospacing="0" w:after="240" w:afterAutospacing="0"/>
      </w:pPr>
      <w:r w:rsidRPr="008A420F">
        <w:rPr>
          <w:i/>
          <w:iCs/>
        </w:rPr>
        <w:t xml:space="preserve">                                                                                              Бокова Зоя Александровна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</w:rPr>
      </w:pP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</w:rPr>
      </w:pP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</w:rPr>
      </w:pP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</w:rPr>
      </w:pP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</w:rPr>
      </w:pP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</w:rPr>
      </w:pP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Летом дети много времени проводят на улице, поэтому именно в летнее время появляется прекрасная возможность расширить знания ребёнка об окружающем мире через развивающие игры.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Например, такая игра как «Угадай-ка» ставит своей целью закрепить представления детей о деревьях или цветах. На предварительных экскурсиях малышей знакомят с названиями деревьев, особенностями их листьев, особенностями цветения. Во время игры ребёнку предлагают несколько листьев с этих деревьев и соответствующих соцветий, и предлагают определить, каким деревьям они принадлежат. Затем предлагают ребёнку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 xml:space="preserve">прогуляться по парку или скверу, где растут эти </w:t>
      </w:r>
      <w:proofErr w:type="gramStart"/>
      <w:r w:rsidRPr="008A420F">
        <w:rPr>
          <w:rStyle w:val="c1"/>
        </w:rPr>
        <w:t>деревья</w:t>
      </w:r>
      <w:proofErr w:type="gramEnd"/>
      <w:r w:rsidRPr="008A420F">
        <w:rPr>
          <w:rStyle w:val="c1"/>
        </w:rPr>
        <w:t xml:space="preserve"> и проверить правильность его ответов.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Второй вариант игры предусматривает предварительное ознакомление ребёнка с внешним видом и названиями цветов, которые распространены в вашем регионе. Затем, находясь на прогулке, подводите периодически детей к клумбам и закрепляйте эти знания. А летом вы можете предложить картинки с изображением изученных цветов или возьмите по одному лепестку каждого цветка и предложите сначала найти им пару на картинках, а затем и на клумбах с подобными цветами.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Очень нравится детям и другая развивающая игра, которая называется «Соберём для бабушки лукошко».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lastRenderedPageBreak/>
        <w:t xml:space="preserve">Суть игры заключается в следующем. На занятиях с детьми учитель (воспитатель, родитель) объясняет и показывает на карточках, какие ягоды и грибы съедобные, а какие - нет, и почему. </w:t>
      </w:r>
      <w:proofErr w:type="gramStart"/>
      <w:r w:rsidRPr="008A420F">
        <w:rPr>
          <w:rStyle w:val="c1"/>
        </w:rPr>
        <w:t>Затем в течение 1-2-х летних месяцев полученные знания закрепляются в игровой форме с помощью карточек, когда из разложенных на столе изображений грибов и ягод ребёнку предлагается выбрать только съедобные и сложить эти карточки в «лукошко» - корзинку.</w:t>
      </w:r>
      <w:proofErr w:type="gramEnd"/>
      <w:r w:rsidRPr="008A420F">
        <w:rPr>
          <w:rStyle w:val="c1"/>
        </w:rPr>
        <w:t xml:space="preserve"> Летом же такую игру советую проводить 2-3 раза в месяц, но использовать уже настоящие грибы и ягоды.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Хорошо развивает память и мышление развивающая игра «Найди свой домик». Она тоже имеет две разновидности. Первый вариант связан с изучением жизни животных. В устной форме вы рассказываете детям об образе жизни животных вашего края, чем они питаются, где живут, какие строят себе «дома». Ваш рассказ должен обязательно сопровождаться показом иллюстраций и желательно только цветных. Затем вы подготавливаете карточки с изображением животных и отдельно карточки с изображением их «домиков» и предлагаете ребёнку на скорость выбрать для каждого животного его собственный дом. Такой же сценарий используют и для второго варианта игры. Где дети изучают птиц и их гнёзда. Летом такую игру можно проводить на природе: в парке, в лесу, на даче или в деревне. Вы находите гнездо или нору и по её размерам и характерным особенностям предлагаете ребёнку определить, чей это «домик».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Все дети любят лето – ведь это время, свободное от домашнего задания и других дел, обязательных в учебное время года. Тем не менее, ребенку даже летнее время необходимо распланировать и наполнить интересными занятиями. Несомненно, большинство родителей не могут посвятить летнему отдыху все три месяца – работу ведь никто не отменял. Тогда на помощь родителям приходят электронные развивающие игры для детей. А вот в выходные, в длинные, теплые, летние вечера можно поиграть и в другие развивающие игры летом. Итак, во что же, помимо электронных развивающих игр для детей, можно поиграть летом? Развивающие игры летом для детей на природе</w:t>
      </w:r>
      <w:proofErr w:type="gramStart"/>
      <w:r w:rsidRPr="008A420F">
        <w:rPr>
          <w:rStyle w:val="c1"/>
        </w:rPr>
        <w:t xml:space="preserve"> .</w:t>
      </w:r>
      <w:proofErr w:type="gramEnd"/>
      <w:r w:rsidRPr="008A420F">
        <w:rPr>
          <w:rStyle w:val="c1"/>
        </w:rPr>
        <w:t xml:space="preserve"> Безусловно, непременным условием любой игры должно стать интересное времяпровождение вашего ребенка. Те игры, которые малышу не понравятся, не принесут абсолютно никакого положительного эффекта. Летом в свободный день можно отправиться с ребенком в лес. Нет нужды говорить о том, насколько полезны для детей развивающие игры летом на свежем воздухе. Гуляйте по лесным тропинкам, изучайте разнообразные деревья, ягоды и грибы, рассказывайте малышу об их качествах и свойствах. Можно собирать интересные веточки и листочки, составляя собственную неповторимую домашнюю коллекцию. Если ребенку нравится собирать бабочек, можно отправиться в парк для пополнения коллекции новыми экземплярами. Заодно расскажите малышу о многообразии мира бабочек. Покажите малышу, как они красиво летают, весело сверкая разноцветными крылышками. Еще одним прекрасным местом для развивающих игр летом является ботанический сад. После того, как вы познакомите ребенка с разнообразным миром флоры, смело переходите к фауне – отправляйтесь в зоопарк и устройте своему малышу знакомство с животными не только на картинках, но и воочию. Электронные развивающие игры – это не только компьютер. Много приятных и незабываемых минут вашему малышу доставит детский парк с различными аттракционами. Однако следует выбирать аттракционы, соответствующие возрасту </w:t>
      </w:r>
      <w:r w:rsidRPr="008A420F">
        <w:rPr>
          <w:rStyle w:val="c1"/>
        </w:rPr>
        <w:lastRenderedPageBreak/>
        <w:t xml:space="preserve">ребенка. Много удовольствия доставит ребенку поход на пляж. Тем более что вовсе не обязательно устраивать пляжные вылазки на целый день. Вы вполне можете сходить туда вечером после работы. Но помните: нельзя малышу долгое время находиться под палящим солнцем. Рекомендуемое время для принятия солнечных ванн – несколько часов утром и вечером. И не забудьте захватить с собой головной убор, солнцезащитный крем и прохладную воду. А если ваш малыш еще не научился плавать, можно воспользоваться моментом и научить его этому полезному виду физической активности. Существует и множество других интерактивных развивающих игр летом – </w:t>
      </w:r>
      <w:proofErr w:type="spellStart"/>
      <w:r w:rsidRPr="008A420F">
        <w:rPr>
          <w:rStyle w:val="c1"/>
        </w:rPr>
        <w:t>велопрогулки</w:t>
      </w:r>
      <w:proofErr w:type="spellEnd"/>
      <w:r w:rsidRPr="008A420F">
        <w:rPr>
          <w:rStyle w:val="c1"/>
        </w:rPr>
        <w:t xml:space="preserve">, бадминтон, катание на роликовых коньках, пинг-понг и т.д. В какие развивающие игры летом можно поиграть с детьми? Езда на самокате или велосипеде. Удивительно, но обычный велосипед может стать отличной развивающей игрой летом. Катание на велосипеде развивает координацию движений, укрепляет мышцы. Родители должны подбирать велосипед в соответствии с ростом и возрастом ребенка. Полезно будет устраивать велосипедные соревнования с детьми. Также езде на велосипеде можно придать и познавательный характер: нарисовать различную дорожную атрибутику – пешеходный переход, светофор, дорожные знаки. Так ваш малыш быстро и в игровой форме будет овладевать навыками дорожного движения; Игры с мячом. Развивающие игры летом с мячом способствуют развитию зрительно-моторной координации. Можно бросать мяч, катить, скатывать с горы, бросать в кольцо или другую цель. Если ваш малыш совсем еще кроха, можно научить его </w:t>
      </w:r>
      <w:proofErr w:type="gramStart"/>
      <w:r w:rsidRPr="008A420F">
        <w:rPr>
          <w:rStyle w:val="c1"/>
        </w:rPr>
        <w:t>пинать</w:t>
      </w:r>
      <w:proofErr w:type="gramEnd"/>
      <w:r w:rsidRPr="008A420F">
        <w:rPr>
          <w:rStyle w:val="c1"/>
        </w:rPr>
        <w:t xml:space="preserve"> мяч поочередно каждой ногой, брать в руки и бросать другу.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Рисование цветными мелками на асфальте. Рисовать можно все, что угодно – крестики-нолики, пейзажи, классики;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Развивающие игры для детей летом с обручем.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t> 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  <w:i/>
          <w:iCs/>
        </w:rPr>
        <w:t>Электронные развивающие игры</w:t>
      </w:r>
      <w:r w:rsidRPr="008A420F">
        <w:rPr>
          <w:rStyle w:val="c1"/>
        </w:rPr>
        <w:t xml:space="preserve"> – это хорошо, но активные игры на свежем воздухе понравятся вашему ребенку гораздо больше, особенно если вы будете принимать в них участие. Обруч позволяет организовать множество развивающих игр летом для детей: Игра «попади в обруч». Обруч размещается на небольшом расстоянии от ребенка. В него необходимо бросать различные предметы: мячики, кубики и др. Побеждает тот, кто попадет в обруч большим количеством предметов; Игра «езда на транспортном средстве». Обруч здесь </w:t>
      </w:r>
      <w:proofErr w:type="gramStart"/>
      <w:r w:rsidRPr="008A420F">
        <w:rPr>
          <w:rStyle w:val="c1"/>
        </w:rPr>
        <w:t>выполняет роль</w:t>
      </w:r>
      <w:proofErr w:type="gramEnd"/>
      <w:r w:rsidRPr="008A420F">
        <w:rPr>
          <w:rStyle w:val="c1"/>
        </w:rPr>
        <w:t xml:space="preserve"> руля автомобиля, поезда, грузовика и даже самолета;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Игра «лягушка».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В ряд выкладывают несколько обручей, и ребенок прыгает по ним;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Игра «тоннель».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Несколько обручей, поставленных в ряд на ребро, обеспечивают малышу замечательный тоннель, по которому можно бегать.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Развивающие игры летом со скакалкой.        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 xml:space="preserve"> Прыгать через скакалку ребенок умеет ближе к школьному возрасту. А для детей младшего возраста можно использовать скакалку и для других развивающих игр летом. Так, можно положить скакалку на траву и попросить малыша перепрыгнуть через нее. В следующий раз необходимо поднять скакалку немного выше и снова попросить малыша перепрыгнуть через нее. А, подняв скакалку еще выше, можно попросить ребенка </w:t>
      </w:r>
      <w:r w:rsidRPr="008A420F">
        <w:rPr>
          <w:rStyle w:val="c1"/>
        </w:rPr>
        <w:lastRenderedPageBreak/>
        <w:t>пролезть под ней. Также при помощи скакалки можно организовать ребенку знакомство с геометрическими фигурами. Для этого необходимо складывать ее в ромб, квадрат, круг, прямоугольник, овал, треугольник и т.д.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Родителям следует выкраивать время и играть со своим ребенком в подвижные игры, тем более что лето – оптимальное время для этого. А в электронные развивающие игры можно поиграть и осенью, и зимой – когда погода будет располагать к сидению дома. «Казаки-разбойники». Необходимо разделить детей на две команды. Одна команда – это казаки, а вторая – разбойники. Разбойники убегают и прячутся, оставляя стрелки в направлении движения. Задача казаков – отыскать по стрелкам разбойников. Разбойники стараются изображать стрелки в как можно менее заметных местах. А казаки должны отыскать разбойников до того, как те достигнут определенного места.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«Ручеек».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Дети становятся в ряд друг за дружкой по два человека, берутся за руки и поднимают их вверх. Последняя пара должна пройти через тоннель и стать первой;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«Мыльные пузыри».</w:t>
      </w:r>
    </w:p>
    <w:p w:rsidR="008A420F" w:rsidRPr="008A420F" w:rsidRDefault="008A420F" w:rsidP="008A420F">
      <w:pPr>
        <w:pStyle w:val="c0"/>
        <w:shd w:val="clear" w:color="auto" w:fill="FFFFFF"/>
        <w:spacing w:before="0" w:beforeAutospacing="0" w:after="0" w:afterAutospacing="0" w:line="338" w:lineRule="atLeast"/>
      </w:pPr>
      <w:r w:rsidRPr="008A420F">
        <w:rPr>
          <w:rStyle w:val="c1"/>
        </w:rPr>
        <w:t> Эта развивающая игра летом только на первый взгляд кажется довольно примитивной. На самом деле пускание мыльных пузырей формирует у детей речевое дыхание и артикуляционные навыки. Надувать пузыри можно при помощи специальной палочки или соломинки.</w:t>
      </w:r>
    </w:p>
    <w:p w:rsidR="00701372" w:rsidRDefault="00701372"/>
    <w:sectPr w:rsidR="00701372" w:rsidSect="0070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0F"/>
    <w:rsid w:val="00701372"/>
    <w:rsid w:val="008A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20F"/>
  </w:style>
  <w:style w:type="paragraph" w:styleId="a3">
    <w:name w:val="Normal (Web)"/>
    <w:basedOn w:val="a"/>
    <w:uiPriority w:val="99"/>
    <w:semiHidden/>
    <w:unhideWhenUsed/>
    <w:rsid w:val="008A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2023-05-24T16:59:00Z</dcterms:created>
  <dcterms:modified xsi:type="dcterms:W3CDTF">2023-05-24T17:03:00Z</dcterms:modified>
</cp:coreProperties>
</file>