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31" w:rsidRDefault="00411A31" w:rsidP="00411A31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411A31" w:rsidRDefault="00411A31" w:rsidP="00411A31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411A31" w:rsidRDefault="00411A31" w:rsidP="00411A3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15 «Ласточка»</w:t>
      </w:r>
    </w:p>
    <w:p w:rsidR="00411A31" w:rsidRDefault="00411A31" w:rsidP="00411A3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356146 г. Изобильный, улица Школьная– 3а;</w:t>
      </w:r>
    </w:p>
    <w:p w:rsidR="00411A31" w:rsidRDefault="00411A31" w:rsidP="00411A3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ИНН 26070100063, КПП260701001</w:t>
      </w:r>
    </w:p>
    <w:p w:rsidR="00411A31" w:rsidRDefault="00411A31" w:rsidP="00411A3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тел., факс (886545) 2-80-31</w:t>
      </w:r>
    </w:p>
    <w:p w:rsidR="00411A31" w:rsidRDefault="00411A31" w:rsidP="00411A3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gdou15@mail.ru</w:t>
      </w:r>
    </w:p>
    <w:p w:rsidR="00411A31" w:rsidRDefault="00411A31" w:rsidP="00411A31">
      <w:pPr>
        <w:spacing w:after="0" w:line="20" w:lineRule="exact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9160" cy="17780"/>
            <wp:effectExtent l="1905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1666" r="-5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7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411A31" w:rsidRDefault="00411A31" w:rsidP="00411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A31" w:rsidRPr="000652B2" w:rsidRDefault="00411A31" w:rsidP="00411A31">
      <w:pPr>
        <w:jc w:val="right"/>
        <w:rPr>
          <w:rFonts w:ascii="Times New Roman" w:hAnsi="Times New Roman" w:cs="Times New Roman"/>
          <w:sz w:val="32"/>
          <w:szCs w:val="32"/>
        </w:rPr>
      </w:pPr>
      <w:r w:rsidRPr="000652B2">
        <w:rPr>
          <w:rFonts w:ascii="Times New Roman" w:hAnsi="Times New Roman" w:cs="Times New Roman"/>
          <w:sz w:val="32"/>
          <w:szCs w:val="32"/>
        </w:rPr>
        <w:t>.</w:t>
      </w:r>
    </w:p>
    <w:p w:rsidR="00411A31" w:rsidRPr="000652B2" w:rsidRDefault="00411A31" w:rsidP="00411A31">
      <w:pPr>
        <w:jc w:val="center"/>
        <w:rPr>
          <w:rStyle w:val="c9"/>
          <w:rFonts w:ascii="Times New Roman" w:hAnsi="Times New Roman" w:cs="Times New Roman"/>
          <w:b/>
          <w:bCs/>
          <w:sz w:val="32"/>
          <w:szCs w:val="32"/>
        </w:rPr>
      </w:pPr>
      <w:r w:rsidRPr="000652B2">
        <w:rPr>
          <w:rStyle w:val="c9"/>
          <w:rFonts w:ascii="Times New Roman" w:hAnsi="Times New Roman" w:cs="Times New Roman"/>
          <w:b/>
          <w:bCs/>
          <w:sz w:val="32"/>
          <w:szCs w:val="32"/>
        </w:rPr>
        <w:t xml:space="preserve">  Консультация для родителей</w:t>
      </w:r>
    </w:p>
    <w:p w:rsidR="00411A31" w:rsidRPr="00411A31" w:rsidRDefault="00411A31" w:rsidP="00411A31">
      <w:pPr>
        <w:jc w:val="center"/>
        <w:rPr>
          <w:rStyle w:val="c9"/>
          <w:rFonts w:ascii="Times New Roman" w:hAnsi="Times New Roman" w:cs="Times New Roman"/>
          <w:sz w:val="32"/>
          <w:szCs w:val="32"/>
        </w:rPr>
      </w:pPr>
      <w:r w:rsidRPr="00411A31">
        <w:rPr>
          <w:rStyle w:val="c9"/>
          <w:rFonts w:ascii="Times New Roman" w:hAnsi="Times New Roman" w:cs="Times New Roman"/>
          <w:bCs/>
          <w:sz w:val="32"/>
          <w:szCs w:val="32"/>
        </w:rPr>
        <w:t>«</w:t>
      </w:r>
      <w:r w:rsidRPr="00411A31">
        <w:rPr>
          <w:rFonts w:ascii="Times New Roman" w:hAnsi="Times New Roman" w:cs="Times New Roman"/>
          <w:color w:val="010101"/>
          <w:sz w:val="32"/>
          <w:szCs w:val="32"/>
        </w:rPr>
        <w:t>Как</w:t>
      </w:r>
      <w:r w:rsidR="00AA6F26">
        <w:rPr>
          <w:rFonts w:ascii="Times New Roman" w:hAnsi="Times New Roman" w:cs="Times New Roman"/>
          <w:color w:val="010101"/>
          <w:sz w:val="32"/>
          <w:szCs w:val="32"/>
        </w:rPr>
        <w:t xml:space="preserve"> организовать </w:t>
      </w:r>
      <w:r w:rsidRPr="00411A31">
        <w:rPr>
          <w:rFonts w:ascii="Times New Roman" w:hAnsi="Times New Roman" w:cs="Times New Roman"/>
          <w:color w:val="010101"/>
          <w:sz w:val="32"/>
          <w:szCs w:val="32"/>
        </w:rPr>
        <w:t xml:space="preserve"> выходной день с </w:t>
      </w:r>
      <w:r>
        <w:rPr>
          <w:rFonts w:ascii="Times New Roman" w:hAnsi="Times New Roman" w:cs="Times New Roman"/>
          <w:color w:val="010101"/>
          <w:sz w:val="32"/>
          <w:szCs w:val="32"/>
        </w:rPr>
        <w:t>ребёнком</w:t>
      </w:r>
      <w:r w:rsidRPr="00411A31">
        <w:rPr>
          <w:rStyle w:val="c9"/>
          <w:rFonts w:ascii="Times New Roman" w:hAnsi="Times New Roman" w:cs="Times New Roman"/>
          <w:bCs/>
          <w:sz w:val="32"/>
          <w:szCs w:val="32"/>
        </w:rPr>
        <w:t>»</w:t>
      </w:r>
    </w:p>
    <w:p w:rsidR="00411A31" w:rsidRDefault="00411A31" w:rsidP="00411A31">
      <w:pPr>
        <w:pStyle w:val="c1"/>
        <w:shd w:val="clear" w:color="auto" w:fill="FFFFFF"/>
        <w:spacing w:before="0" w:beforeAutospacing="0" w:after="0" w:afterAutospacing="0"/>
        <w:ind w:firstLine="18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411A31" w:rsidRDefault="00411A31" w:rsidP="00411A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1A31" w:rsidRDefault="00411A31" w:rsidP="00411A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Подготовила: воспитатель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11A31" w:rsidRDefault="00411A31" w:rsidP="00411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квалификационной категории,</w:t>
      </w:r>
    </w:p>
    <w:p w:rsid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>
        <w:rPr>
          <w:i/>
          <w:iCs/>
        </w:rPr>
        <w:t xml:space="preserve">                                                                                              Бокова Зоя Александровна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color w:val="010101"/>
        </w:rPr>
        <w:t>Выходные дни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color w:val="010101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color w:val="010101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411A31">
        <w:rPr>
          <w:color w:val="010101"/>
        </w:rPr>
        <w:t>с</w:t>
      </w:r>
      <w:proofErr w:type="gramEnd"/>
      <w:r w:rsidRPr="00411A31">
        <w:rPr>
          <w:color w:val="010101"/>
        </w:rPr>
        <w:t xml:space="preserve"> детсадовским.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noProof/>
          <w:color w:val="010101"/>
        </w:rPr>
        <w:drawing>
          <wp:inline distT="0" distB="0" distL="0" distR="0">
            <wp:extent cx="1428750" cy="1104900"/>
            <wp:effectExtent l="19050" t="0" r="0" b="0"/>
            <wp:docPr id="1" name="Рисунок 1" descr="https://www.prodlenka.org/components/com_mtree/attachments/476/476494/61c2befe272af21948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76/476494/61c2befe272af2194805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color w:val="010101"/>
        </w:rPr>
        <w:t> 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lastRenderedPageBreak/>
        <w:t>Выходные дни</w:t>
      </w:r>
      <w:r w:rsidRPr="00411A31">
        <w:rPr>
          <w:color w:val="010101"/>
        </w:rPr>
        <w:t> </w:t>
      </w:r>
      <w:r w:rsidRPr="00411A31">
        <w:rPr>
          <w:i/>
          <w:iCs/>
          <w:color w:val="010101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color w:val="010101"/>
        </w:rPr>
        <w:t>В любую погоду и при любом финансовом состоянии можно интересно проводить время со своей семьёй.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color w:val="010101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color w:val="010101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«Сила природы велика»</w:t>
      </w:r>
      <w:r w:rsidRPr="00411A31">
        <w:rPr>
          <w:noProof/>
          <w:color w:val="010101"/>
        </w:rPr>
        <w:drawing>
          <wp:inline distT="0" distB="0" distL="0" distR="0">
            <wp:extent cx="4762500" cy="3371850"/>
            <wp:effectExtent l="0" t="0" r="0" b="0"/>
            <wp:docPr id="2" name="Рисунок 2" descr="https://www.prodlenka.org/components/com_mtree/attachments/476/476494/61c2befe27375376886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476/476494/61c2befe273753768863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Прогулка в лес 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411A31" w:rsidRPr="00411A31" w:rsidRDefault="00411A31" w:rsidP="00411A31">
      <w:pPr>
        <w:pStyle w:val="a3"/>
        <w:spacing w:before="0" w:beforeAutospacing="0" w:after="0" w:afterAutospacing="0"/>
        <w:rPr>
          <w:color w:val="010101"/>
        </w:rPr>
      </w:pPr>
      <w:r w:rsidRPr="00411A31">
        <w:rPr>
          <w:i/>
          <w:iCs/>
          <w:color w:val="010101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noProof/>
          <w:color w:val="010101"/>
        </w:rPr>
        <w:drawing>
          <wp:inline distT="0" distB="0" distL="0" distR="0">
            <wp:extent cx="171450" cy="171450"/>
            <wp:effectExtent l="0" t="0" r="0" b="0"/>
            <wp:docPr id="3" name="Рисунок 3" descr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A31">
        <w:rPr>
          <w:i/>
          <w:iCs/>
          <w:color w:val="010101"/>
        </w:rPr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lastRenderedPageBreak/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«Искусство – одно из средств объединения людей»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Ещё один вариант при плохой погоде – совместный поход 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"Мы не потому перестаем играть, что постарели, — мы стареем, потому что перестаем играть</w:t>
      </w:r>
      <w:proofErr w:type="gramStart"/>
      <w:r w:rsidRPr="00411A31">
        <w:rPr>
          <w:i/>
          <w:iCs/>
          <w:color w:val="010101"/>
        </w:rPr>
        <w:t>."</w:t>
      </w:r>
      <w:r w:rsidRPr="00411A31">
        <w:rPr>
          <w:color w:val="010101"/>
        </w:rPr>
        <w:br/>
      </w:r>
      <w:proofErr w:type="gramEnd"/>
      <w:r w:rsidRPr="00411A31">
        <w:rPr>
          <w:i/>
          <w:iCs/>
          <w:color w:val="010101"/>
        </w:rPr>
        <w:t>Джордж Бернард Шоу</w:t>
      </w:r>
      <w:r w:rsidRPr="00411A31">
        <w:rPr>
          <w:noProof/>
          <w:color w:val="010101"/>
        </w:rPr>
        <w:drawing>
          <wp:inline distT="0" distB="0" distL="0" distR="0">
            <wp:extent cx="4286250" cy="3457575"/>
            <wp:effectExtent l="19050" t="0" r="0" b="0"/>
            <wp:docPr id="4" name="Рисунок 4" descr="https://www.prodlenka.org/components/com_mtree/attachments/476/476494/61c2befe2744a993146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components/com_mtree/attachments/476/476494/61c2befe2744a9931465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Выходной день дома!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Помните, что ребенок приобретает знания посредством игр и воображения.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Игра в прятки с игрушкой. Договоритесь с ребенком, кто будет водящий. 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- холодно».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Творите! Рисуйте! Придумайте с ребенком поделку-аппликацию.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lastRenderedPageBreak/>
        <w:t>Кулинарные состязания. Если у вас дети-школьники, проведите кулинарный поединок. Команда родителей против команды детей. Испеките печенье или торт и дайте возможность детям приготовить что-то самостоятельно. А потом оцените результаты за дружным чаепитием.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Настольные игры – интересны и детям, и взрослым. Данный вид игр развивают интеллект, мышление, воображение.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С более взрослыми детками можно играть в «Волшебный мешочек»: 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  <w:r w:rsidRPr="00411A31">
        <w:rPr>
          <w:noProof/>
          <w:color w:val="010101"/>
        </w:rPr>
        <w:drawing>
          <wp:inline distT="0" distB="0" distL="0" distR="0">
            <wp:extent cx="1905000" cy="1285875"/>
            <wp:effectExtent l="19050" t="0" r="0" b="0"/>
            <wp:docPr id="5" name="Рисунок 5" descr="https://www.prodlenka.org/components/com_mtree/attachments/476/476494/61c2befe274a7259596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dlenka.org/components/com_mtree/attachments/476/476494/61c2befe274a72595963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31" w:rsidRPr="00411A31" w:rsidRDefault="00411A31" w:rsidP="00411A31">
      <w:pPr>
        <w:pStyle w:val="a3"/>
        <w:spacing w:before="0" w:beforeAutospacing="0" w:after="0" w:afterAutospacing="0"/>
        <w:rPr>
          <w:color w:val="010101"/>
        </w:rPr>
      </w:pPr>
      <w:r w:rsidRPr="00411A31">
        <w:rPr>
          <w:i/>
          <w:iCs/>
          <w:color w:val="010101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411A31" w:rsidRPr="00411A31" w:rsidRDefault="00411A31" w:rsidP="00411A31">
      <w:pPr>
        <w:pStyle w:val="a3"/>
        <w:spacing w:before="0" w:beforeAutospacing="0" w:after="240" w:afterAutospacing="0"/>
        <w:rPr>
          <w:color w:val="010101"/>
        </w:rPr>
      </w:pPr>
      <w:r w:rsidRPr="00411A31">
        <w:rPr>
          <w:i/>
          <w:iCs/>
          <w:color w:val="010101"/>
        </w:rPr>
        <w:t>Хороших вам совместных выходных!</w:t>
      </w:r>
    </w:p>
    <w:p w:rsidR="009A3A45" w:rsidRDefault="009A3A45"/>
    <w:sectPr w:rsidR="009A3A45" w:rsidSect="009A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31"/>
    <w:rsid w:val="003E3D9B"/>
    <w:rsid w:val="00411A31"/>
    <w:rsid w:val="009A3A45"/>
    <w:rsid w:val="00AA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3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1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1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2023-05-24T16:39:00Z</dcterms:created>
  <dcterms:modified xsi:type="dcterms:W3CDTF">2023-05-24T16:47:00Z</dcterms:modified>
</cp:coreProperties>
</file>