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E" w:rsidRPr="0002105D" w:rsidRDefault="006214EE" w:rsidP="00621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6214EE" w:rsidRPr="0002105D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дошкольное образовательное учреждение </w:t>
      </w:r>
    </w:p>
    <w:p w:rsidR="006214EE" w:rsidRPr="0002105D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«ДЕТСКИЙ САД № 15 «Ласточка» </w:t>
      </w:r>
    </w:p>
    <w:p w:rsidR="006214EE" w:rsidRPr="0002105D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>356146 г. Изобильный, улица Школьная– 3а;</w:t>
      </w:r>
    </w:p>
    <w:p w:rsidR="006214EE" w:rsidRPr="0002105D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2105D">
        <w:rPr>
          <w:rFonts w:ascii="Times New Roman" w:hAnsi="Times New Roman" w:cs="Times New Roman"/>
          <w:b/>
          <w:sz w:val="24"/>
          <w:szCs w:val="24"/>
        </w:rPr>
        <w:t>ел/факс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05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2105D">
        <w:rPr>
          <w:rFonts w:ascii="Times New Roman" w:hAnsi="Times New Roman" w:cs="Times New Roman"/>
          <w:b/>
          <w:sz w:val="24"/>
          <w:szCs w:val="24"/>
        </w:rPr>
        <w:t xml:space="preserve">86545) 2-80-31 </w:t>
      </w:r>
    </w:p>
    <w:p w:rsidR="006214EE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210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02105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210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gdou</w:t>
      </w:r>
      <w:proofErr w:type="spellEnd"/>
      <w:r w:rsidRPr="000210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</w:t>
      </w:r>
      <w:hyperlink r:id="rId6" w:history="1">
        <w:r w:rsidRPr="0002105D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  <w:r w:rsidRPr="0002105D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mail</w:t>
        </w:r>
        <w:r w:rsidRPr="0002105D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02105D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4EE" w:rsidRPr="0002105D" w:rsidRDefault="006214EE" w:rsidP="006214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ИНН 26070100063, КПП260701001 </w:t>
      </w:r>
    </w:p>
    <w:p w:rsidR="006214EE" w:rsidRDefault="006214EE" w:rsidP="002A3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EE" w:rsidRPr="006214EE" w:rsidRDefault="006214EE" w:rsidP="006214EE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Консультация для родителей</w:t>
      </w:r>
    </w:p>
    <w:p w:rsidR="003D099B" w:rsidRDefault="006214EE" w:rsidP="002A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E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6214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F0A46" w:rsidRPr="006214EE">
        <w:rPr>
          <w:rFonts w:ascii="Times New Roman" w:hAnsi="Times New Roman" w:cs="Times New Roman"/>
          <w:b/>
          <w:sz w:val="28"/>
          <w:szCs w:val="28"/>
        </w:rPr>
        <w:t>Методы и приёмы организации питания у дет</w:t>
      </w:r>
      <w:r w:rsidRPr="006214EE">
        <w:rPr>
          <w:rFonts w:ascii="Times New Roman" w:hAnsi="Times New Roman" w:cs="Times New Roman"/>
          <w:b/>
          <w:sz w:val="28"/>
          <w:szCs w:val="28"/>
        </w:rPr>
        <w:t>ей раннего дошкольного возраста»</w:t>
      </w:r>
    </w:p>
    <w:p w:rsidR="006214EE" w:rsidRDefault="006214EE" w:rsidP="006214E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Подготовила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</w:t>
      </w:r>
    </w:p>
    <w:p w:rsidR="006214EE" w:rsidRPr="006214EE" w:rsidRDefault="006214EE" w:rsidP="00621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Кудренко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Ивановна</w:t>
      </w:r>
    </w:p>
    <w:p w:rsidR="006214EE" w:rsidRPr="006214EE" w:rsidRDefault="006214EE" w:rsidP="002A3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A3" w:rsidRPr="006214EE" w:rsidRDefault="00AF0A46" w:rsidP="006214EE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Психологический комфорт детей во время их пребывания в образовательном учреждении во многом зависит от организации питания. </w:t>
      </w:r>
    </w:p>
    <w:p w:rsidR="00B53314" w:rsidRPr="006214EE" w:rsidRDefault="00B53314" w:rsidP="006214EE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играет большую роль в процессе роста и развития ребенка, имеет</w:t>
      </w:r>
      <w:r w:rsidR="00F371B7"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его здоровья. Недостаточное обеспечение детей младшего возраста железом, селеном, йодом, цинком, кальцием и др. может послужить основанием для существенных нарушений в формировании интеллекта, опорно-двигательного аппарата или соединительной ткани в целом, репродуктивной сферы, снижении физической работоспособности и т</w:t>
      </w:r>
      <w:r w:rsid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рациональное и полноценное питание дошкольников – залог крепкого здоровья, нормального роста и правильного развития детей.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обязательный компонент режима дня. Весь процесс, связанный с питанием детей, имеет большое воспитательное значение. Детям прививают важные гигиенические навыки</w:t>
      </w:r>
      <w:r w:rsid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руки перед едой, а после еды полоскать рот, пользоваться столовыми приборами и салфетками; приучают тщательно пережевывать пищу, аккуратно есть и правильно сидеть за столом.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 проведении процесса кормления имеет все то, что включает в себя понятие «эстетика питания».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пребывания в дошкольном учреждении ребенок учится правильно вести себя за столом, пользоваться приборами (ложкой, ножом, вилкой), приобретает определенные навыки культуры питания.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эстетики питания надо уделять внимание, начиная с групп детей раннего возраста. Чем раньше у ребенка сформированы правильные навыки еды, тем они прочнее закрепятся и станут привычкой.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у ребенка выработалось положительно отношение к приему пищи, чтобы к моменту кормления он не был раздраженным или утомленным. Для этого воспитатели должны позаботиться о создании в группе спокойной обстановки. Перед едой следует избегать шумных игр, сильных впечатлений, которые могут 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затормозить выработку у детей пищеварительных соков и подавить пищевой рефлекс.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20-30 минут до очередного приема пищи детей возвращают с прогулки или прекращают занятия, игры. Это время используется для создания у детей определенного настроя, располагающего к приему пищи.    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дети приводят в порядок свою одежду, тщательно моют руки. Каждый ребенок имеет постоянное место за столом.</w:t>
      </w:r>
    </w:p>
    <w:p w:rsidR="009B7071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кормления важно создать у детей хорошее настроение. Для этого в дошкольном учреждении необходимо иметь красивую, удобную, устойчивую посуду, соответствующую по объему возрасту детей, столовые приборы. Блюда подают красиво оформленными, не очень горячими, но и не холодными. 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кормления воспитатель не должен торопить детей, отвлекать их посторонними разговорами, замечаниями. Во время кормления детям говорят о приятном виде, вкусе, запахе пищи, ее полезности, стараются сосредоточить внимание каждого ребенка на еде. Надо следить за поведением детей за столом, соблюдением чистоты и опрятности, приучать их хорошо пережевывать пищу, не глотать ее большими кусками, съедать все, что предложено.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детьми гигиенических требований – одна из обязанностей воспитателя во время проведения процесса кормления. Особенно это важно в группах детей раннего возраста, когда у малышей активно формируются и закрепляются навыки и привычки. Детей раннего возраста приучают спокойно сидеть за столом, умело пользоваться салфеткой, жевать с закрытым ртом, не разговаривать во время еды. Дети учатся пользоваться столовыми приборами: с 1,5 – 2 лет едят ложкой самостоятельно, с 3 лет пользуются вилкой. В дошкольных группах детям дают полный столовый набор (ножи не должны быть острыми). Дети старшей и подготовительной к школе групп должны уметь правильно пользоваться ножом и вилкой, держа ее как в правой руке, так и в левой руке.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еды дети аккуратно промокают салфеткой рот и вытирают руки, благодарят за еду и выходят из-за стола. Нельзя разрешать детям выходить из-за стола с куском хлеба или с другой пищей, в том числе с фруктами или ягодами, печеньем или конфетой.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кормлении детей, особенно детей раннего возраста, необходимо соблюдать последовательность процессов, не заставлять дошкольников долго сидеть за столом в ожидании начала еды или смены блюд. Очередное блюдо подается сразу после того, как съедено предыдущее. Детям, окончившим еду раньше других, можно разрешить выйти из-за стола и заняться спокойной игрой стоя за столом (например, </w:t>
      </w:r>
      <w:r w:rsidR="009B7071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</w:t>
      </w:r>
      <w:r w:rsidR="009B7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воспитатели уделяют детям с пониженным аппетитом. При кормлении таких детей особенно важно соблюдать рекомендуемые возрастные объемы порций, учитывать индивидуальные вкусы и привычки. Слишком большое количество пищи может только отпугнуть ребенка от еды и привести к еще большему снижению аппетита.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адаптационный период  многие дети тоже плохо едят. Здесь  важно грамотно объяснять родителям, что ребенок не все съел или поел очень мало, и мы не стали 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заставлять, т.к. в следующий раз он не захочет идти в сад к злой тете и поэтому просим, чтобы  </w:t>
      </w:r>
      <w:proofErr w:type="gramStart"/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покормили его дома</w:t>
      </w:r>
      <w:r w:rsidR="009B7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 детям порционные блюда (котлеты, сырники) кладут на тарелку целиком и при ребенке делят его ложкой на более мелкие кусочки.</w:t>
      </w:r>
      <w:bookmarkStart w:id="0" w:name="_GoBack"/>
      <w:bookmarkEnd w:id="0"/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кормить малыша насильно, развлекать его во время еды игрушками, картинками, рассказывать сказки и т.п. При отвлеченном внимании у ребенка тормозится выработка пищеварительных соков и подавляется пищевой рефлекс. Можно сопровождать питание тихой спокойной музыкой.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плохим аппетитом можно во время еды предложить небольшое количество воды или фруктового сока, чтобы они могли запивать плотную пищу. В некоторых случаях ребенку можно сначала предложить второе блюдо, чтобы он съел более питательную часть обеда, пока еще не потерял интерес к еде.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кормлении ребенка с плохим аппетитом учитывают его вкусы и привычки: надо постараться дать наиболее любимое блюдо, в необходимых случаях заказывая его на кухне. Такого ребенка терпеливо приучают и к другим полезным продуктам. Иногда допускается смешивать нужное ребенку наиболее питательное блюдо (мясо, яйцо, творог) с фруктовым пюре, соком или другим пр</w:t>
      </w:r>
      <w:r w:rsidR="002A34A3"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одуктом, который ребенок любит,</w:t>
      </w: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хвалят ребенка, если он съел все без остатка.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нужно соблюдать следующие правила:</w:t>
      </w:r>
    </w:p>
    <w:p w:rsidR="00B53314" w:rsidRPr="006214EE" w:rsidRDefault="00B53314" w:rsidP="006214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необходимое для организации питания (в установленном порядке расставить столы, правильно для детей каждого возраста сервировать их и т.д.) готовить к тому моменту, когда дети начинают мыть руки.</w:t>
      </w:r>
    </w:p>
    <w:p w:rsidR="00B53314" w:rsidRPr="006214EE" w:rsidRDefault="00B53314" w:rsidP="006214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 и рассаживание за стол проводить постепенно, начиная с младших детей и тех, которые едят медленно.</w:t>
      </w:r>
    </w:p>
    <w:p w:rsidR="00B53314" w:rsidRPr="006214EE" w:rsidRDefault="00B53314" w:rsidP="006214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задерживать детей после окончания еды.</w:t>
      </w:r>
    </w:p>
    <w:p w:rsidR="00B53314" w:rsidRPr="006214EE" w:rsidRDefault="00B53314" w:rsidP="006214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для младших детей готовить заранее (разрезать мясо, блины и т.д.).</w:t>
      </w:r>
    </w:p>
    <w:p w:rsidR="00B53314" w:rsidRPr="006214EE" w:rsidRDefault="00B53314" w:rsidP="006214E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обслуживания детей, требования воспитателя и младшего воспитателя должны быть едины и постоянны.</w:t>
      </w:r>
    </w:p>
    <w:p w:rsidR="00B53314" w:rsidRPr="006214EE" w:rsidRDefault="00B53314" w:rsidP="006214EE">
      <w:pPr>
        <w:shd w:val="clear" w:color="auto" w:fill="FFFFFF"/>
        <w:spacing w:before="75"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планомерное, целенаправленное руководство питанием детей позволяет упражнять их во многих хороших поступках, прививать устойчивые гигиенические навыки, расширять их бытовую ориентацию, решать задачи нравственного воспитания.</w:t>
      </w:r>
    </w:p>
    <w:p w:rsidR="00AF0A46" w:rsidRPr="006214EE" w:rsidRDefault="00AF0A46" w:rsidP="006214EE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sectPr w:rsidR="00AF0A46" w:rsidRPr="006214EE" w:rsidSect="006214EE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2AE"/>
    <w:multiLevelType w:val="multilevel"/>
    <w:tmpl w:val="4B2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46"/>
    <w:rsid w:val="002A34A3"/>
    <w:rsid w:val="003D099B"/>
    <w:rsid w:val="006214EE"/>
    <w:rsid w:val="009B7071"/>
    <w:rsid w:val="00AF0A46"/>
    <w:rsid w:val="00B53314"/>
    <w:rsid w:val="00F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A46"/>
    <w:rPr>
      <w:b/>
      <w:bCs/>
    </w:rPr>
  </w:style>
  <w:style w:type="paragraph" w:styleId="a4">
    <w:name w:val="Normal (Web)"/>
    <w:basedOn w:val="a"/>
    <w:uiPriority w:val="99"/>
    <w:semiHidden/>
    <w:unhideWhenUsed/>
    <w:rsid w:val="00AF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0A46"/>
    <w:rPr>
      <w:i/>
      <w:iCs/>
    </w:rPr>
  </w:style>
  <w:style w:type="character" w:styleId="a6">
    <w:name w:val="Hyperlink"/>
    <w:rsid w:val="00621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A46"/>
    <w:rPr>
      <w:b/>
      <w:bCs/>
    </w:rPr>
  </w:style>
  <w:style w:type="paragraph" w:styleId="a4">
    <w:name w:val="Normal (Web)"/>
    <w:basedOn w:val="a"/>
    <w:uiPriority w:val="99"/>
    <w:semiHidden/>
    <w:unhideWhenUsed/>
    <w:rsid w:val="00AF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0A46"/>
    <w:rPr>
      <w:i/>
      <w:iCs/>
    </w:rPr>
  </w:style>
  <w:style w:type="character" w:styleId="a6">
    <w:name w:val="Hyperlink"/>
    <w:rsid w:val="00621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ydom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</cp:lastModifiedBy>
  <cp:revision>5</cp:revision>
  <cp:lastPrinted>2022-05-16T05:50:00Z</cp:lastPrinted>
  <dcterms:created xsi:type="dcterms:W3CDTF">2019-01-14T17:11:00Z</dcterms:created>
  <dcterms:modified xsi:type="dcterms:W3CDTF">2022-05-16T05:50:00Z</dcterms:modified>
</cp:coreProperties>
</file>